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A26D5">
      <w:pPr>
        <w:spacing w:line="580" w:lineRule="exact"/>
        <w:ind w:firstLine="964" w:firstLineChars="200"/>
        <w:jc w:val="center"/>
        <w:rPr>
          <w:rFonts w:hint="default" w:ascii="Times New Roman" w:hAnsi="Times New Roman" w:eastAsia="楷体" w:cs="Times New Roman"/>
          <w:b/>
          <w:bCs/>
          <w:sz w:val="48"/>
          <w:szCs w:val="48"/>
        </w:rPr>
      </w:pPr>
    </w:p>
    <w:p w14:paraId="24151D4E">
      <w:pPr>
        <w:spacing w:line="580" w:lineRule="exact"/>
        <w:ind w:firstLine="964" w:firstLineChars="200"/>
        <w:jc w:val="center"/>
        <w:rPr>
          <w:rFonts w:hint="default" w:ascii="Times New Roman" w:hAnsi="Times New Roman" w:eastAsia="楷体" w:cs="Times New Roman"/>
          <w:b/>
          <w:bCs/>
          <w:sz w:val="48"/>
          <w:szCs w:val="48"/>
        </w:rPr>
      </w:pPr>
    </w:p>
    <w:p w14:paraId="2AE3389E">
      <w:pPr>
        <w:spacing w:line="580" w:lineRule="exact"/>
        <w:ind w:firstLine="964" w:firstLineChars="200"/>
        <w:jc w:val="center"/>
        <w:rPr>
          <w:rFonts w:hint="default" w:ascii="Times New Roman" w:hAnsi="Times New Roman" w:eastAsia="楷体" w:cs="Times New Roman"/>
          <w:b/>
          <w:bCs/>
          <w:sz w:val="48"/>
          <w:szCs w:val="48"/>
        </w:rPr>
      </w:pPr>
    </w:p>
    <w:p w14:paraId="779AC312">
      <w:pPr>
        <w:spacing w:line="580" w:lineRule="exact"/>
        <w:ind w:firstLine="964" w:firstLineChars="200"/>
        <w:jc w:val="center"/>
        <w:rPr>
          <w:rFonts w:hint="default" w:ascii="Times New Roman" w:hAnsi="Times New Roman" w:eastAsia="楷体" w:cs="Times New Roman"/>
          <w:b/>
          <w:bCs/>
          <w:sz w:val="48"/>
          <w:szCs w:val="48"/>
        </w:rPr>
      </w:pPr>
    </w:p>
    <w:p w14:paraId="1D89BE90">
      <w:pPr>
        <w:spacing w:line="580" w:lineRule="exact"/>
        <w:ind w:firstLine="964" w:firstLineChars="200"/>
        <w:jc w:val="center"/>
        <w:rPr>
          <w:rFonts w:hint="default" w:ascii="Times New Roman" w:hAnsi="Times New Roman" w:eastAsia="楷体" w:cs="Times New Roman"/>
          <w:b/>
          <w:bCs/>
          <w:sz w:val="48"/>
          <w:szCs w:val="48"/>
        </w:rPr>
      </w:pPr>
    </w:p>
    <w:p w14:paraId="761DD19E">
      <w:pPr>
        <w:spacing w:line="580" w:lineRule="exact"/>
        <w:ind w:firstLine="964" w:firstLineChars="200"/>
        <w:jc w:val="center"/>
        <w:rPr>
          <w:rFonts w:hint="default" w:ascii="Times New Roman" w:hAnsi="Times New Roman" w:eastAsia="楷体" w:cs="Times New Roman"/>
          <w:b/>
          <w:bCs/>
          <w:sz w:val="48"/>
          <w:szCs w:val="48"/>
        </w:rPr>
      </w:pPr>
    </w:p>
    <w:p w14:paraId="1BC36DC9">
      <w:pPr>
        <w:spacing w:line="580" w:lineRule="exact"/>
        <w:ind w:firstLine="964" w:firstLineChars="200"/>
        <w:jc w:val="center"/>
        <w:rPr>
          <w:rFonts w:hint="default" w:ascii="Times New Roman" w:hAnsi="Times New Roman" w:eastAsia="楷体" w:cs="Times New Roman"/>
          <w:b/>
          <w:bCs/>
          <w:sz w:val="48"/>
          <w:szCs w:val="48"/>
        </w:rPr>
      </w:pPr>
    </w:p>
    <w:p w14:paraId="57E0163B">
      <w:pPr>
        <w:spacing w:line="580" w:lineRule="exact"/>
        <w:ind w:firstLine="964" w:firstLineChars="200"/>
        <w:jc w:val="center"/>
        <w:rPr>
          <w:rFonts w:hint="default" w:ascii="Times New Roman" w:hAnsi="Times New Roman" w:eastAsia="楷体" w:cs="Times New Roman"/>
          <w:b/>
          <w:bCs/>
          <w:sz w:val="48"/>
          <w:szCs w:val="48"/>
        </w:rPr>
      </w:pPr>
      <w:r>
        <w:rPr>
          <w:rFonts w:hint="default" w:ascii="Times New Roman" w:hAnsi="Times New Roman" w:eastAsia="楷体" w:cs="Times New Roman"/>
          <w:b/>
          <w:bCs/>
          <w:sz w:val="48"/>
          <w:szCs w:val="48"/>
        </w:rPr>
        <w:t>天津工业大学党委理论学习中心组</w:t>
      </w:r>
    </w:p>
    <w:p w14:paraId="6BD8C397">
      <w:pPr>
        <w:spacing w:line="580" w:lineRule="exact"/>
        <w:ind w:firstLine="964" w:firstLineChars="200"/>
        <w:jc w:val="center"/>
        <w:rPr>
          <w:rFonts w:hint="default" w:ascii="Times New Roman" w:hAnsi="Times New Roman" w:eastAsia="楷体" w:cs="Times New Roman"/>
          <w:b/>
          <w:bCs/>
          <w:sz w:val="48"/>
          <w:szCs w:val="48"/>
        </w:rPr>
      </w:pPr>
      <w:r>
        <w:rPr>
          <w:rFonts w:hint="default" w:ascii="Times New Roman" w:hAnsi="Times New Roman" w:eastAsia="楷体" w:cs="Times New Roman"/>
          <w:b/>
          <w:bCs/>
          <w:sz w:val="48"/>
          <w:szCs w:val="48"/>
        </w:rPr>
        <w:t>学习参考（202</w:t>
      </w:r>
      <w:r>
        <w:rPr>
          <w:rFonts w:hint="default" w:ascii="Times New Roman" w:hAnsi="Times New Roman" w:eastAsia="楷体" w:cs="Times New Roman"/>
          <w:b/>
          <w:bCs/>
          <w:sz w:val="48"/>
          <w:szCs w:val="48"/>
          <w:lang w:val="en-US" w:eastAsia="zh-CN"/>
        </w:rPr>
        <w:t>6</w:t>
      </w:r>
      <w:r>
        <w:rPr>
          <w:rFonts w:hint="default" w:ascii="Times New Roman" w:hAnsi="Times New Roman" w:eastAsia="楷体" w:cs="Times New Roman"/>
          <w:b/>
          <w:bCs/>
          <w:sz w:val="48"/>
          <w:szCs w:val="48"/>
        </w:rPr>
        <w:t>年第</w:t>
      </w:r>
      <w:r>
        <w:rPr>
          <w:rFonts w:hint="eastAsia" w:ascii="Times New Roman" w:hAnsi="Times New Roman" w:eastAsia="楷体" w:cs="Times New Roman"/>
          <w:b/>
          <w:bCs/>
          <w:sz w:val="48"/>
          <w:szCs w:val="48"/>
          <w:lang w:val="en-US" w:eastAsia="zh-CN"/>
        </w:rPr>
        <w:t>3</w:t>
      </w:r>
      <w:r>
        <w:rPr>
          <w:rFonts w:hint="default" w:ascii="Times New Roman" w:hAnsi="Times New Roman" w:eastAsia="楷体" w:cs="Times New Roman"/>
          <w:b/>
          <w:bCs/>
          <w:sz w:val="48"/>
          <w:szCs w:val="48"/>
        </w:rPr>
        <w:t>期）</w:t>
      </w:r>
    </w:p>
    <w:p w14:paraId="3E10B9E0">
      <w:pPr>
        <w:spacing w:line="580" w:lineRule="exact"/>
        <w:ind w:firstLine="964" w:firstLineChars="200"/>
        <w:jc w:val="center"/>
        <w:rPr>
          <w:rFonts w:hint="default" w:ascii="Times New Roman" w:hAnsi="Times New Roman" w:eastAsia="楷体" w:cs="Times New Roman"/>
          <w:b/>
          <w:bCs/>
          <w:sz w:val="48"/>
          <w:szCs w:val="48"/>
        </w:rPr>
      </w:pPr>
    </w:p>
    <w:p w14:paraId="310DDF30">
      <w:pPr>
        <w:spacing w:line="580" w:lineRule="exact"/>
        <w:ind w:firstLine="964" w:firstLineChars="200"/>
        <w:jc w:val="center"/>
        <w:rPr>
          <w:rFonts w:hint="default" w:ascii="Times New Roman" w:hAnsi="Times New Roman" w:eastAsia="楷体" w:cs="Times New Roman"/>
          <w:b/>
          <w:bCs/>
          <w:sz w:val="48"/>
          <w:szCs w:val="48"/>
        </w:rPr>
      </w:pPr>
    </w:p>
    <w:p w14:paraId="7E086D57">
      <w:pPr>
        <w:spacing w:line="580" w:lineRule="exact"/>
        <w:ind w:firstLine="964" w:firstLineChars="200"/>
        <w:jc w:val="center"/>
        <w:rPr>
          <w:rFonts w:hint="default" w:ascii="Times New Roman" w:hAnsi="Times New Roman" w:eastAsia="楷体" w:cs="Times New Roman"/>
          <w:b/>
          <w:bCs/>
          <w:sz w:val="48"/>
          <w:szCs w:val="48"/>
        </w:rPr>
      </w:pPr>
    </w:p>
    <w:p w14:paraId="017F0BFD">
      <w:pPr>
        <w:spacing w:line="580" w:lineRule="exact"/>
        <w:ind w:firstLine="964" w:firstLineChars="200"/>
        <w:jc w:val="center"/>
        <w:rPr>
          <w:rFonts w:hint="default" w:ascii="Times New Roman" w:hAnsi="Times New Roman" w:eastAsia="楷体" w:cs="Times New Roman"/>
          <w:b/>
          <w:bCs/>
          <w:sz w:val="48"/>
          <w:szCs w:val="48"/>
        </w:rPr>
      </w:pPr>
    </w:p>
    <w:p w14:paraId="66A91D70">
      <w:pPr>
        <w:spacing w:line="580" w:lineRule="exact"/>
        <w:ind w:firstLine="964" w:firstLineChars="200"/>
        <w:jc w:val="center"/>
        <w:rPr>
          <w:rFonts w:hint="default" w:ascii="Times New Roman" w:hAnsi="Times New Roman" w:eastAsia="楷体" w:cs="Times New Roman"/>
          <w:b/>
          <w:bCs/>
          <w:sz w:val="48"/>
          <w:szCs w:val="48"/>
        </w:rPr>
      </w:pPr>
    </w:p>
    <w:p w14:paraId="213BDF4E">
      <w:pPr>
        <w:spacing w:line="580" w:lineRule="exact"/>
        <w:ind w:firstLine="964" w:firstLineChars="200"/>
        <w:jc w:val="center"/>
        <w:rPr>
          <w:rFonts w:hint="default" w:ascii="Times New Roman" w:hAnsi="Times New Roman" w:eastAsia="楷体" w:cs="Times New Roman"/>
          <w:b/>
          <w:bCs/>
          <w:sz w:val="48"/>
          <w:szCs w:val="48"/>
        </w:rPr>
      </w:pPr>
    </w:p>
    <w:p w14:paraId="24A206C4">
      <w:pPr>
        <w:spacing w:line="580" w:lineRule="exact"/>
        <w:ind w:firstLine="964" w:firstLineChars="200"/>
        <w:jc w:val="center"/>
        <w:rPr>
          <w:rFonts w:hint="default" w:ascii="Times New Roman" w:hAnsi="Times New Roman" w:eastAsia="楷体" w:cs="Times New Roman"/>
          <w:b/>
          <w:bCs/>
          <w:sz w:val="48"/>
          <w:szCs w:val="48"/>
        </w:rPr>
      </w:pPr>
    </w:p>
    <w:p w14:paraId="70D1F67B">
      <w:pPr>
        <w:spacing w:line="580" w:lineRule="exact"/>
        <w:ind w:firstLine="964" w:firstLineChars="200"/>
        <w:jc w:val="center"/>
        <w:rPr>
          <w:rFonts w:hint="default" w:ascii="Times New Roman" w:hAnsi="Times New Roman" w:eastAsia="楷体" w:cs="Times New Roman"/>
          <w:b/>
          <w:bCs/>
          <w:sz w:val="48"/>
          <w:szCs w:val="48"/>
        </w:rPr>
      </w:pPr>
    </w:p>
    <w:p w14:paraId="24D2B249">
      <w:pPr>
        <w:spacing w:line="580" w:lineRule="exact"/>
        <w:ind w:firstLine="964" w:firstLineChars="200"/>
        <w:jc w:val="center"/>
        <w:rPr>
          <w:rFonts w:hint="default" w:ascii="Times New Roman" w:hAnsi="Times New Roman" w:eastAsia="楷体" w:cs="Times New Roman"/>
          <w:b/>
          <w:bCs/>
          <w:sz w:val="48"/>
          <w:szCs w:val="48"/>
        </w:rPr>
      </w:pPr>
    </w:p>
    <w:p w14:paraId="72728ED8">
      <w:pPr>
        <w:spacing w:line="580" w:lineRule="exact"/>
        <w:ind w:firstLine="964" w:firstLineChars="200"/>
        <w:jc w:val="center"/>
        <w:rPr>
          <w:rFonts w:hint="default" w:ascii="Times New Roman" w:hAnsi="Times New Roman" w:eastAsia="楷体" w:cs="Times New Roman"/>
          <w:b/>
          <w:bCs/>
          <w:sz w:val="48"/>
          <w:szCs w:val="48"/>
        </w:rPr>
      </w:pPr>
    </w:p>
    <w:p w14:paraId="26FC89F5">
      <w:pPr>
        <w:spacing w:line="580" w:lineRule="exact"/>
        <w:ind w:firstLine="964" w:firstLineChars="200"/>
        <w:jc w:val="center"/>
        <w:rPr>
          <w:rFonts w:hint="default" w:ascii="Times New Roman" w:hAnsi="Times New Roman" w:eastAsia="楷体" w:cs="Times New Roman"/>
          <w:b/>
          <w:bCs/>
          <w:sz w:val="48"/>
          <w:szCs w:val="48"/>
        </w:rPr>
      </w:pPr>
    </w:p>
    <w:p w14:paraId="528C60D7">
      <w:pPr>
        <w:spacing w:line="580" w:lineRule="exact"/>
        <w:ind w:firstLine="964" w:firstLineChars="200"/>
        <w:jc w:val="center"/>
        <w:rPr>
          <w:rFonts w:hint="default" w:ascii="Times New Roman" w:hAnsi="Times New Roman" w:eastAsia="楷体" w:cs="Times New Roman"/>
          <w:b/>
          <w:bCs/>
          <w:sz w:val="48"/>
          <w:szCs w:val="48"/>
        </w:rPr>
      </w:pPr>
    </w:p>
    <w:p w14:paraId="66847A35">
      <w:pPr>
        <w:pStyle w:val="3"/>
        <w:spacing w:beforeAutospacing="0" w:afterAutospacing="0" w:line="580" w:lineRule="exact"/>
        <w:ind w:firstLine="803" w:firstLineChars="200"/>
        <w:rPr>
          <w:rFonts w:hint="default" w:ascii="Times New Roman" w:hAnsi="Times New Roman" w:cs="Times New Roman"/>
          <w:bCs/>
          <w:kern w:val="2"/>
          <w:sz w:val="40"/>
          <w:szCs w:val="40"/>
        </w:rPr>
      </w:pPr>
      <w:bookmarkStart w:id="0" w:name="_Toc119761838"/>
      <w:bookmarkStart w:id="1" w:name="_Toc129705458"/>
      <w:r>
        <w:rPr>
          <w:rFonts w:hint="default" w:ascii="Times New Roman" w:hAnsi="Times New Roman" w:cs="Times New Roman"/>
          <w:bCs/>
          <w:kern w:val="2"/>
          <w:sz w:val="40"/>
          <w:szCs w:val="40"/>
        </w:rPr>
        <w:t>党委宣传部</w:t>
      </w:r>
      <w:bookmarkEnd w:id="0"/>
      <w:bookmarkEnd w:id="1"/>
    </w:p>
    <w:p w14:paraId="7460D969">
      <w:pPr>
        <w:spacing w:line="580" w:lineRule="exact"/>
        <w:ind w:firstLine="803" w:firstLineChars="200"/>
        <w:jc w:val="center"/>
        <w:rPr>
          <w:rFonts w:hint="default" w:ascii="Times New Roman" w:hAnsi="Times New Roman" w:eastAsia="楷体" w:cs="Times New Roman"/>
          <w:sz w:val="40"/>
          <w:szCs w:val="40"/>
        </w:rPr>
        <w:sectPr>
          <w:footerReference r:id="rId3" w:type="default"/>
          <w:pgSz w:w="11906" w:h="16838"/>
          <w:pgMar w:top="1701" w:right="1701" w:bottom="1417" w:left="1701" w:header="851" w:footer="992" w:gutter="0"/>
          <w:pgNumType w:start="1"/>
          <w:cols w:space="425" w:num="1"/>
          <w:docGrid w:type="lines" w:linePitch="312" w:charSpace="0"/>
        </w:sectPr>
      </w:pPr>
      <w:r>
        <w:rPr>
          <w:rFonts w:hint="default" w:ascii="Times New Roman" w:hAnsi="Times New Roman" w:eastAsia="楷体" w:cs="Times New Roman"/>
          <w:b/>
          <w:bCs/>
          <w:sz w:val="40"/>
          <w:szCs w:val="40"/>
        </w:rPr>
        <w:t>202</w:t>
      </w:r>
      <w:r>
        <w:rPr>
          <w:rFonts w:hint="default" w:ascii="Times New Roman" w:hAnsi="Times New Roman" w:eastAsia="楷体" w:cs="Times New Roman"/>
          <w:b/>
          <w:bCs/>
          <w:sz w:val="40"/>
          <w:szCs w:val="40"/>
          <w:lang w:val="en-US" w:eastAsia="zh-CN"/>
        </w:rPr>
        <w:t>6</w:t>
      </w:r>
      <w:r>
        <w:rPr>
          <w:rFonts w:hint="default" w:ascii="Times New Roman" w:hAnsi="Times New Roman" w:eastAsia="楷体" w:cs="Times New Roman"/>
          <w:b/>
          <w:bCs/>
          <w:sz w:val="40"/>
          <w:szCs w:val="40"/>
        </w:rPr>
        <w:t>年</w:t>
      </w:r>
      <w:r>
        <w:rPr>
          <w:rFonts w:hint="eastAsia" w:ascii="Times New Roman" w:hAnsi="Times New Roman" w:eastAsia="楷体" w:cs="Times New Roman"/>
          <w:b/>
          <w:bCs/>
          <w:sz w:val="40"/>
          <w:szCs w:val="40"/>
          <w:lang w:val="en-US" w:eastAsia="zh-CN"/>
        </w:rPr>
        <w:t>3</w:t>
      </w:r>
      <w:r>
        <w:rPr>
          <w:rFonts w:hint="default" w:ascii="Times New Roman" w:hAnsi="Times New Roman" w:eastAsia="楷体" w:cs="Times New Roman"/>
          <w:b/>
          <w:bCs/>
          <w:sz w:val="40"/>
          <w:szCs w:val="40"/>
        </w:rPr>
        <w:t>月</w:t>
      </w:r>
    </w:p>
    <w:sdt>
      <w:sdtPr>
        <w:rPr>
          <w:rFonts w:hint="default" w:ascii="Times New Roman" w:hAnsi="Times New Roman" w:eastAsia="黑体" w:cs="Times New Roman"/>
          <w:b/>
          <w:bCs/>
          <w:kern w:val="2"/>
          <w:sz w:val="36"/>
          <w:szCs w:val="36"/>
          <w:lang w:val="en-US" w:eastAsia="zh-CN" w:bidi="ar-SA"/>
        </w:rPr>
        <w:id w:val="147451893"/>
        <w15:color w:val="DBDBDB"/>
      </w:sdtPr>
      <w:sdtEndPr>
        <w:rPr>
          <w:rFonts w:hint="default" w:ascii="Times New Roman" w:hAnsi="Times New Roman" w:eastAsia="仿宋_GB2312" w:cs="Times New Roman"/>
          <w:b/>
          <w:bCs/>
          <w:color w:val="auto"/>
          <w:kern w:val="2"/>
          <w:sz w:val="32"/>
          <w:szCs w:val="32"/>
          <w:lang w:val="en-US" w:eastAsia="zh-CN" w:bidi="ar-SA"/>
        </w:rPr>
      </w:sdtEndPr>
      <w:sdtContent>
        <w:p w14:paraId="629887CF">
          <w:pPr>
            <w:spacing w:before="0" w:beforeLines="0" w:after="0" w:afterLines="0" w:line="240" w:lineRule="auto"/>
            <w:ind w:left="0" w:leftChars="0" w:right="0" w:rightChars="0" w:firstLine="696" w:firstLineChars="200"/>
            <w:jc w:val="center"/>
            <w:rPr>
              <w:rFonts w:hint="default" w:ascii="Times New Roman" w:hAnsi="Times New Roman" w:eastAsia="黑体" w:cs="Times New Roman"/>
              <w:b/>
              <w:bCs/>
              <w:sz w:val="36"/>
              <w:szCs w:val="36"/>
            </w:rPr>
          </w:pPr>
          <w:r>
            <w:rPr>
              <w:rFonts w:hint="default" w:ascii="Times New Roman" w:hAnsi="Times New Roman" w:eastAsia="黑体" w:cs="Times New Roman"/>
              <w:b/>
              <w:bCs/>
              <w:sz w:val="36"/>
              <w:szCs w:val="36"/>
            </w:rPr>
            <w:t>目</w:t>
          </w:r>
          <w:r>
            <w:rPr>
              <w:rFonts w:hint="default" w:ascii="Times New Roman" w:hAnsi="Times New Roman" w:eastAsia="黑体" w:cs="Times New Roman"/>
              <w:b/>
              <w:bCs/>
              <w:sz w:val="36"/>
              <w:szCs w:val="36"/>
              <w:lang w:val="en-US" w:eastAsia="zh-CN"/>
            </w:rPr>
            <w:t xml:space="preserve">  </w:t>
          </w:r>
          <w:r>
            <w:rPr>
              <w:rFonts w:hint="default" w:ascii="Times New Roman" w:hAnsi="Times New Roman" w:eastAsia="黑体" w:cs="Times New Roman"/>
              <w:b/>
              <w:bCs/>
              <w:sz w:val="36"/>
              <w:szCs w:val="36"/>
            </w:rPr>
            <w:t>录</w:t>
          </w:r>
        </w:p>
        <w:p w14:paraId="2C8CCA2C">
          <w:pPr>
            <w:pStyle w:val="10"/>
            <w:tabs>
              <w:tab w:val="right" w:leader="dot" w:pos="8504"/>
            </w:tabs>
            <w:rPr>
              <w:rFonts w:hint="eastAsia" w:ascii="仿宋_GB2312" w:hAnsi="仿宋_GB2312" w:eastAsia="仿宋_GB2312" w:cs="仿宋_GB2312"/>
              <w:sz w:val="32"/>
              <w:szCs w:val="32"/>
            </w:rPr>
          </w:pPr>
          <w:r>
            <w:rPr>
              <w:rFonts w:hint="eastAsia" w:ascii="仿宋_GB2312" w:hAnsi="仿宋_GB2312" w:eastAsia="仿宋_GB2312" w:cs="仿宋_GB2312"/>
              <w:b w:val="0"/>
              <w:bCs w:val="0"/>
              <w:color w:val="auto"/>
              <w:kern w:val="2"/>
              <w:sz w:val="32"/>
              <w:szCs w:val="32"/>
              <w:lang w:val="en-US" w:eastAsia="zh-CN" w:bidi="ar-SA"/>
            </w:rPr>
            <w:fldChar w:fldCharType="begin"/>
          </w:r>
          <w:r>
            <w:rPr>
              <w:rFonts w:hint="eastAsia" w:ascii="仿宋_GB2312" w:hAnsi="仿宋_GB2312" w:eastAsia="仿宋_GB2312" w:cs="仿宋_GB2312"/>
              <w:b w:val="0"/>
              <w:bCs w:val="0"/>
              <w:color w:val="auto"/>
              <w:kern w:val="2"/>
              <w:sz w:val="32"/>
              <w:szCs w:val="32"/>
              <w:lang w:val="en-US" w:eastAsia="zh-CN" w:bidi="ar-SA"/>
            </w:rPr>
            <w:instrText xml:space="preserve">TOC \o "1-1" \h \u </w:instrText>
          </w:r>
          <w:r>
            <w:rPr>
              <w:rFonts w:hint="eastAsia" w:ascii="仿宋_GB2312" w:hAnsi="仿宋_GB2312" w:eastAsia="仿宋_GB2312" w:cs="仿宋_GB2312"/>
              <w:b w:val="0"/>
              <w:bCs w:val="0"/>
              <w:color w:val="auto"/>
              <w:kern w:val="2"/>
              <w:sz w:val="32"/>
              <w:szCs w:val="32"/>
              <w:lang w:val="en-US" w:eastAsia="zh-CN" w:bidi="ar-SA"/>
            </w:rPr>
            <w:fldChar w:fldCharType="separate"/>
          </w:r>
          <w:r>
            <w:rPr>
              <w:rFonts w:hint="eastAsia" w:ascii="仿宋_GB2312" w:hAnsi="仿宋_GB2312" w:eastAsia="仿宋_GB2312" w:cs="仿宋_GB2312"/>
              <w:bCs w:val="0"/>
              <w:color w:val="auto"/>
              <w:kern w:val="2"/>
              <w:sz w:val="32"/>
              <w:szCs w:val="32"/>
              <w:lang w:val="en-US" w:eastAsia="zh-CN" w:bidi="ar-SA"/>
            </w:rPr>
            <w:fldChar w:fldCharType="begin"/>
          </w:r>
          <w:r>
            <w:rPr>
              <w:rFonts w:hint="eastAsia" w:ascii="仿宋_GB2312" w:hAnsi="仿宋_GB2312" w:eastAsia="仿宋_GB2312" w:cs="仿宋_GB2312"/>
              <w:bCs w:val="0"/>
              <w:kern w:val="2"/>
              <w:sz w:val="32"/>
              <w:szCs w:val="32"/>
              <w:lang w:val="en-US" w:eastAsia="zh-CN" w:bidi="ar-SA"/>
            </w:rPr>
            <w:instrText xml:space="preserve"> HYPERLINK \l _Toc6000 </w:instrText>
          </w:r>
          <w:r>
            <w:rPr>
              <w:rFonts w:hint="eastAsia" w:ascii="仿宋_GB2312" w:hAnsi="仿宋_GB2312" w:eastAsia="仿宋_GB2312" w:cs="仿宋_GB2312"/>
              <w:bCs w:val="0"/>
              <w:kern w:val="2"/>
              <w:sz w:val="32"/>
              <w:szCs w:val="32"/>
              <w:lang w:val="en-US" w:eastAsia="zh-CN" w:bidi="ar-SA"/>
            </w:rPr>
            <w:fldChar w:fldCharType="separate"/>
          </w:r>
          <w:r>
            <w:rPr>
              <w:rFonts w:hint="eastAsia" w:ascii="仿宋_GB2312" w:hAnsi="仿宋_GB2312" w:eastAsia="仿宋_GB2312" w:cs="仿宋_GB2312"/>
              <w:sz w:val="32"/>
              <w:szCs w:val="32"/>
            </w:rPr>
            <w:t>习近平复信美国艾奥瓦州友人</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_Toc6000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val="0"/>
              <w:color w:val="auto"/>
              <w:kern w:val="2"/>
              <w:sz w:val="32"/>
              <w:szCs w:val="32"/>
              <w:lang w:val="en-US" w:eastAsia="zh-CN" w:bidi="ar-SA"/>
            </w:rPr>
            <w:fldChar w:fldCharType="end"/>
          </w:r>
        </w:p>
        <w:p w14:paraId="00FA4F48">
          <w:pPr>
            <w:pStyle w:val="10"/>
            <w:tabs>
              <w:tab w:val="right" w:leader="dot" w:pos="8504"/>
            </w:tabs>
            <w:rPr>
              <w:rFonts w:hint="eastAsia" w:ascii="仿宋_GB2312" w:hAnsi="仿宋_GB2312" w:eastAsia="仿宋_GB2312" w:cs="仿宋_GB2312"/>
              <w:sz w:val="32"/>
              <w:szCs w:val="32"/>
            </w:rPr>
          </w:pPr>
          <w:r>
            <w:rPr>
              <w:rFonts w:hint="eastAsia" w:ascii="仿宋_GB2312" w:hAnsi="仿宋_GB2312" w:eastAsia="仿宋_GB2312" w:cs="仿宋_GB2312"/>
              <w:bCs w:val="0"/>
              <w:color w:val="auto"/>
              <w:kern w:val="2"/>
              <w:sz w:val="32"/>
              <w:szCs w:val="32"/>
              <w:lang w:val="en-US" w:eastAsia="zh-CN" w:bidi="ar-SA"/>
            </w:rPr>
            <w:fldChar w:fldCharType="begin"/>
          </w:r>
          <w:r>
            <w:rPr>
              <w:rFonts w:hint="eastAsia" w:ascii="仿宋_GB2312" w:hAnsi="仿宋_GB2312" w:eastAsia="仿宋_GB2312" w:cs="仿宋_GB2312"/>
              <w:bCs w:val="0"/>
              <w:kern w:val="2"/>
              <w:sz w:val="32"/>
              <w:szCs w:val="32"/>
              <w:lang w:val="en-US" w:eastAsia="zh-CN" w:bidi="ar-SA"/>
            </w:rPr>
            <w:instrText xml:space="preserve"> HYPERLINK \l _Toc23052 </w:instrText>
          </w:r>
          <w:r>
            <w:rPr>
              <w:rFonts w:hint="eastAsia" w:ascii="仿宋_GB2312" w:hAnsi="仿宋_GB2312" w:eastAsia="仿宋_GB2312" w:cs="仿宋_GB2312"/>
              <w:bCs w:val="0"/>
              <w:kern w:val="2"/>
              <w:sz w:val="32"/>
              <w:szCs w:val="32"/>
              <w:lang w:val="en-US" w:eastAsia="zh-CN" w:bidi="ar-SA"/>
            </w:rPr>
            <w:fldChar w:fldCharType="separate"/>
          </w:r>
          <w:r>
            <w:rPr>
              <w:rFonts w:hint="eastAsia" w:ascii="仿宋_GB2312" w:hAnsi="仿宋_GB2312" w:eastAsia="仿宋_GB2312" w:cs="仿宋_GB2312"/>
              <w:spacing w:val="0"/>
              <w:sz w:val="32"/>
              <w:szCs w:val="32"/>
            </w:rPr>
            <w:t>习近平会见德国总理默茨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_Toc23052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val="0"/>
              <w:color w:val="auto"/>
              <w:kern w:val="2"/>
              <w:sz w:val="32"/>
              <w:szCs w:val="32"/>
              <w:lang w:val="en-US" w:eastAsia="zh-CN" w:bidi="ar-SA"/>
            </w:rPr>
            <w:fldChar w:fldCharType="end"/>
          </w:r>
        </w:p>
        <w:p w14:paraId="4192BFC6">
          <w:pPr>
            <w:pStyle w:val="10"/>
            <w:tabs>
              <w:tab w:val="right" w:leader="dot" w:pos="8504"/>
            </w:tabs>
            <w:rPr>
              <w:rFonts w:hint="eastAsia" w:ascii="仿宋_GB2312" w:hAnsi="仿宋_GB2312" w:eastAsia="仿宋_GB2312" w:cs="仿宋_GB2312"/>
              <w:sz w:val="32"/>
              <w:szCs w:val="32"/>
            </w:rPr>
          </w:pPr>
          <w:r>
            <w:rPr>
              <w:rFonts w:hint="eastAsia" w:ascii="仿宋_GB2312" w:hAnsi="仿宋_GB2312" w:eastAsia="仿宋_GB2312" w:cs="仿宋_GB2312"/>
              <w:bCs w:val="0"/>
              <w:color w:val="auto"/>
              <w:kern w:val="2"/>
              <w:sz w:val="32"/>
              <w:szCs w:val="32"/>
              <w:lang w:val="en-US" w:eastAsia="zh-CN" w:bidi="ar-SA"/>
            </w:rPr>
            <w:fldChar w:fldCharType="begin"/>
          </w:r>
          <w:r>
            <w:rPr>
              <w:rFonts w:hint="eastAsia" w:ascii="仿宋_GB2312" w:hAnsi="仿宋_GB2312" w:eastAsia="仿宋_GB2312" w:cs="仿宋_GB2312"/>
              <w:bCs w:val="0"/>
              <w:kern w:val="2"/>
              <w:sz w:val="32"/>
              <w:szCs w:val="32"/>
              <w:lang w:val="en-US" w:eastAsia="zh-CN" w:bidi="ar-SA"/>
            </w:rPr>
            <w:instrText xml:space="preserve"> HYPERLINK \l _Toc31469 </w:instrText>
          </w:r>
          <w:r>
            <w:rPr>
              <w:rFonts w:hint="eastAsia" w:ascii="仿宋_GB2312" w:hAnsi="仿宋_GB2312" w:eastAsia="仿宋_GB2312" w:cs="仿宋_GB2312"/>
              <w:bCs w:val="0"/>
              <w:kern w:val="2"/>
              <w:sz w:val="32"/>
              <w:szCs w:val="32"/>
              <w:lang w:val="en-US" w:eastAsia="zh-CN" w:bidi="ar-SA"/>
            </w:rPr>
            <w:fldChar w:fldCharType="separate"/>
          </w:r>
          <w:r>
            <w:rPr>
              <w:rFonts w:hint="eastAsia" w:ascii="仿宋_GB2312" w:hAnsi="仿宋_GB2312" w:eastAsia="仿宋_GB2312" w:cs="仿宋_GB2312"/>
              <w:spacing w:val="-11"/>
              <w:sz w:val="32"/>
              <w:szCs w:val="32"/>
            </w:rPr>
            <w:t>中共中央政治局召开会议</w:t>
          </w:r>
          <w:r>
            <w:rPr>
              <w:rFonts w:hint="eastAsia" w:ascii="仿宋_GB2312" w:hAnsi="仿宋_GB2312" w:eastAsia="仿宋_GB2312" w:cs="仿宋_GB2312"/>
              <w:spacing w:val="-11"/>
              <w:sz w:val="32"/>
              <w:szCs w:val="32"/>
              <w:lang w:val="en-US" w:eastAsia="zh-CN"/>
            </w:rPr>
            <w:t xml:space="preserve"> </w:t>
          </w:r>
          <w:r>
            <w:rPr>
              <w:rFonts w:hint="eastAsia" w:ascii="仿宋_GB2312" w:hAnsi="仿宋_GB2312" w:eastAsia="仿宋_GB2312" w:cs="仿宋_GB2312"/>
              <w:bCs w:val="0"/>
              <w:color w:val="auto"/>
              <w:kern w:val="2"/>
              <w:sz w:val="32"/>
              <w:szCs w:val="32"/>
              <w:lang w:val="en-US" w:eastAsia="zh-CN" w:bidi="ar-SA"/>
            </w:rPr>
            <w:fldChar w:fldCharType="end"/>
          </w:r>
          <w:r>
            <w:rPr>
              <w:rFonts w:hint="eastAsia" w:ascii="仿宋_GB2312" w:hAnsi="仿宋_GB2312" w:eastAsia="仿宋_GB2312" w:cs="仿宋_GB2312"/>
              <w:bCs w:val="0"/>
              <w:color w:val="auto"/>
              <w:kern w:val="2"/>
              <w:sz w:val="32"/>
              <w:szCs w:val="32"/>
              <w:lang w:val="en-US" w:eastAsia="zh-CN" w:bidi="ar-SA"/>
            </w:rPr>
            <w:fldChar w:fldCharType="begin"/>
          </w:r>
          <w:r>
            <w:rPr>
              <w:rFonts w:hint="eastAsia" w:ascii="仿宋_GB2312" w:hAnsi="仿宋_GB2312" w:eastAsia="仿宋_GB2312" w:cs="仿宋_GB2312"/>
              <w:bCs w:val="0"/>
              <w:kern w:val="2"/>
              <w:sz w:val="32"/>
              <w:szCs w:val="32"/>
              <w:lang w:val="en-US" w:eastAsia="zh-CN" w:bidi="ar-SA"/>
            </w:rPr>
            <w:instrText xml:space="preserve"> HYPERLINK \l _Toc7134 </w:instrText>
          </w:r>
          <w:r>
            <w:rPr>
              <w:rFonts w:hint="eastAsia" w:ascii="仿宋_GB2312" w:hAnsi="仿宋_GB2312" w:eastAsia="仿宋_GB2312" w:cs="仿宋_GB2312"/>
              <w:bCs w:val="0"/>
              <w:kern w:val="2"/>
              <w:sz w:val="32"/>
              <w:szCs w:val="32"/>
              <w:lang w:val="en-US" w:eastAsia="zh-CN" w:bidi="ar-SA"/>
            </w:rPr>
            <w:fldChar w:fldCharType="separate"/>
          </w:r>
          <w:r>
            <w:rPr>
              <w:rFonts w:hint="eastAsia" w:ascii="仿宋_GB2312" w:hAnsi="仿宋_GB2312" w:eastAsia="仿宋_GB2312" w:cs="仿宋_GB2312"/>
              <w:spacing w:val="-11"/>
              <w:sz w:val="32"/>
              <w:szCs w:val="32"/>
            </w:rPr>
            <w:t>中共中央总书记习近平主持会议</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_Toc7134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val="0"/>
              <w:color w:val="auto"/>
              <w:kern w:val="2"/>
              <w:sz w:val="32"/>
              <w:szCs w:val="32"/>
              <w:lang w:val="en-US" w:eastAsia="zh-CN" w:bidi="ar-SA"/>
            </w:rPr>
            <w:fldChar w:fldCharType="end"/>
          </w:r>
        </w:p>
        <w:p w14:paraId="03E19BDE">
          <w:pPr>
            <w:pStyle w:val="10"/>
            <w:tabs>
              <w:tab w:val="right" w:leader="dot" w:pos="8504"/>
            </w:tabs>
            <w:rPr>
              <w:rFonts w:hint="eastAsia" w:ascii="仿宋_GB2312" w:hAnsi="仿宋_GB2312" w:eastAsia="仿宋_GB2312" w:cs="仿宋_GB2312"/>
              <w:sz w:val="32"/>
              <w:szCs w:val="32"/>
            </w:rPr>
          </w:pPr>
          <w:r>
            <w:rPr>
              <w:rFonts w:hint="eastAsia" w:ascii="仿宋_GB2312" w:hAnsi="仿宋_GB2312" w:eastAsia="仿宋_GB2312" w:cs="仿宋_GB2312"/>
              <w:bCs w:val="0"/>
              <w:color w:val="auto"/>
              <w:kern w:val="2"/>
              <w:sz w:val="32"/>
              <w:szCs w:val="32"/>
              <w:lang w:val="en-US" w:eastAsia="zh-CN" w:bidi="ar-SA"/>
            </w:rPr>
            <w:fldChar w:fldCharType="begin"/>
          </w:r>
          <w:r>
            <w:rPr>
              <w:rFonts w:hint="eastAsia" w:ascii="仿宋_GB2312" w:hAnsi="仿宋_GB2312" w:eastAsia="仿宋_GB2312" w:cs="仿宋_GB2312"/>
              <w:bCs w:val="0"/>
              <w:kern w:val="2"/>
              <w:sz w:val="32"/>
              <w:szCs w:val="32"/>
              <w:lang w:val="en-US" w:eastAsia="zh-CN" w:bidi="ar-SA"/>
            </w:rPr>
            <w:instrText xml:space="preserve"> HYPERLINK \l _Toc13630 </w:instrText>
          </w:r>
          <w:r>
            <w:rPr>
              <w:rFonts w:hint="eastAsia" w:ascii="仿宋_GB2312" w:hAnsi="仿宋_GB2312" w:eastAsia="仿宋_GB2312" w:cs="仿宋_GB2312"/>
              <w:bCs w:val="0"/>
              <w:kern w:val="2"/>
              <w:sz w:val="32"/>
              <w:szCs w:val="32"/>
              <w:lang w:val="en-US" w:eastAsia="zh-CN" w:bidi="ar-SA"/>
            </w:rPr>
            <w:fldChar w:fldCharType="separate"/>
          </w:r>
          <w:r>
            <w:rPr>
              <w:rFonts w:hint="eastAsia" w:ascii="仿宋_GB2312" w:hAnsi="仿宋_GB2312" w:eastAsia="仿宋_GB2312" w:cs="仿宋_GB2312"/>
              <w:spacing w:val="0"/>
              <w:kern w:val="44"/>
              <w:sz w:val="32"/>
              <w:szCs w:val="32"/>
              <w:lang w:val="en-US" w:eastAsia="zh-CN" w:bidi="ar-SA"/>
            </w:rPr>
            <w:t>习近平：让愿担当、敢担当、善担当蔚然成风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_Toc13630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8</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val="0"/>
              <w:color w:val="auto"/>
              <w:kern w:val="2"/>
              <w:sz w:val="32"/>
              <w:szCs w:val="32"/>
              <w:lang w:val="en-US" w:eastAsia="zh-CN" w:bidi="ar-SA"/>
            </w:rPr>
            <w:fldChar w:fldCharType="end"/>
          </w:r>
        </w:p>
        <w:p w14:paraId="7AF0C1EE">
          <w:pPr>
            <w:pStyle w:val="10"/>
            <w:tabs>
              <w:tab w:val="right" w:leader="dot" w:pos="8504"/>
            </w:tabs>
            <w:rPr>
              <w:rFonts w:hint="eastAsia" w:ascii="仿宋_GB2312" w:hAnsi="仿宋_GB2312" w:eastAsia="仿宋_GB2312" w:cs="仿宋_GB2312"/>
              <w:sz w:val="32"/>
              <w:szCs w:val="32"/>
            </w:rPr>
          </w:pPr>
          <w:r>
            <w:rPr>
              <w:rFonts w:hint="eastAsia" w:ascii="仿宋_GB2312" w:hAnsi="仿宋_GB2312" w:eastAsia="仿宋_GB2312" w:cs="仿宋_GB2312"/>
              <w:bCs w:val="0"/>
              <w:color w:val="auto"/>
              <w:kern w:val="2"/>
              <w:sz w:val="32"/>
              <w:szCs w:val="32"/>
              <w:lang w:val="en-US" w:eastAsia="zh-CN" w:bidi="ar-SA"/>
            </w:rPr>
            <w:fldChar w:fldCharType="begin"/>
          </w:r>
          <w:r>
            <w:rPr>
              <w:rFonts w:hint="eastAsia" w:ascii="仿宋_GB2312" w:hAnsi="仿宋_GB2312" w:eastAsia="仿宋_GB2312" w:cs="仿宋_GB2312"/>
              <w:bCs w:val="0"/>
              <w:kern w:val="2"/>
              <w:sz w:val="32"/>
              <w:szCs w:val="32"/>
              <w:lang w:val="en-US" w:eastAsia="zh-CN" w:bidi="ar-SA"/>
            </w:rPr>
            <w:instrText xml:space="preserve"> HYPERLINK \l _Toc8123 </w:instrText>
          </w:r>
          <w:r>
            <w:rPr>
              <w:rFonts w:hint="eastAsia" w:ascii="仿宋_GB2312" w:hAnsi="仿宋_GB2312" w:eastAsia="仿宋_GB2312" w:cs="仿宋_GB2312"/>
              <w:bCs w:val="0"/>
              <w:kern w:val="2"/>
              <w:sz w:val="32"/>
              <w:szCs w:val="32"/>
              <w:lang w:val="en-US" w:eastAsia="zh-CN" w:bidi="ar-SA"/>
            </w:rPr>
            <w:fldChar w:fldCharType="separate"/>
          </w:r>
          <w:r>
            <w:rPr>
              <w:rFonts w:hint="eastAsia" w:ascii="仿宋_GB2312" w:hAnsi="仿宋_GB2312" w:eastAsia="仿宋_GB2312" w:cs="仿宋_GB2312"/>
              <w:sz w:val="32"/>
              <w:szCs w:val="32"/>
            </w:rPr>
            <w:t>习近平在参加江苏代表团审议时强调</w:t>
          </w:r>
          <w:r>
            <w:rPr>
              <w:rFonts w:hint="eastAsia" w:ascii="仿宋_GB2312" w:hAnsi="仿宋_GB2312" w:eastAsia="仿宋_GB2312" w:cs="仿宋_GB2312"/>
              <w:bCs w:val="0"/>
              <w:color w:val="auto"/>
              <w:kern w:val="2"/>
              <w:sz w:val="32"/>
              <w:szCs w:val="32"/>
              <w:lang w:val="en-US" w:eastAsia="zh-CN" w:bidi="ar-SA"/>
            </w:rPr>
            <w:fldChar w:fldCharType="end"/>
          </w:r>
          <w:r>
            <w:rPr>
              <w:rFonts w:hint="eastAsia" w:ascii="仿宋_GB2312" w:hAnsi="仿宋_GB2312" w:eastAsia="仿宋_GB2312" w:cs="仿宋_GB2312"/>
              <w:bCs w:val="0"/>
              <w:color w:val="auto"/>
              <w:kern w:val="2"/>
              <w:sz w:val="32"/>
              <w:szCs w:val="32"/>
              <w:lang w:val="en-US" w:eastAsia="zh-CN" w:bidi="ar-SA"/>
            </w:rPr>
            <w:fldChar w:fldCharType="begin"/>
          </w:r>
          <w:r>
            <w:rPr>
              <w:rFonts w:hint="eastAsia" w:ascii="仿宋_GB2312" w:hAnsi="仿宋_GB2312" w:eastAsia="仿宋_GB2312" w:cs="仿宋_GB2312"/>
              <w:bCs w:val="0"/>
              <w:kern w:val="2"/>
              <w:sz w:val="32"/>
              <w:szCs w:val="32"/>
              <w:lang w:val="en-US" w:eastAsia="zh-CN" w:bidi="ar-SA"/>
            </w:rPr>
            <w:instrText xml:space="preserve"> HYPERLINK \l _Toc31453 </w:instrText>
          </w:r>
          <w:r>
            <w:rPr>
              <w:rFonts w:hint="eastAsia" w:ascii="仿宋_GB2312" w:hAnsi="仿宋_GB2312" w:eastAsia="仿宋_GB2312" w:cs="仿宋_GB2312"/>
              <w:bCs w:val="0"/>
              <w:kern w:val="2"/>
              <w:sz w:val="32"/>
              <w:szCs w:val="32"/>
              <w:lang w:val="en-US" w:eastAsia="zh-CN" w:bidi="ar-SA"/>
            </w:rPr>
            <w:fldChar w:fldCharType="separate"/>
          </w:r>
          <w:r>
            <w:rPr>
              <w:rFonts w:hint="eastAsia" w:ascii="仿宋_GB2312" w:hAnsi="仿宋_GB2312" w:eastAsia="仿宋_GB2312" w:cs="仿宋_GB2312"/>
              <w:sz w:val="32"/>
              <w:szCs w:val="32"/>
            </w:rPr>
            <w:t>经济大省要在研究新情况解决</w:t>
          </w:r>
          <w:r>
            <w:rPr>
              <w:rFonts w:hint="eastAsia" w:ascii="仿宋_GB2312" w:hAnsi="仿宋_GB2312" w:eastAsia="仿宋_GB2312" w:cs="仿宋_GB2312"/>
              <w:bCs w:val="0"/>
              <w:color w:val="auto"/>
              <w:kern w:val="2"/>
              <w:sz w:val="32"/>
              <w:szCs w:val="32"/>
              <w:lang w:val="en-US" w:eastAsia="zh-CN" w:bidi="ar-SA"/>
            </w:rPr>
            <w:fldChar w:fldCharType="end"/>
          </w:r>
          <w:r>
            <w:rPr>
              <w:rFonts w:hint="eastAsia" w:ascii="仿宋_GB2312" w:hAnsi="仿宋_GB2312" w:eastAsia="仿宋_GB2312" w:cs="仿宋_GB2312"/>
              <w:bCs w:val="0"/>
              <w:color w:val="auto"/>
              <w:kern w:val="2"/>
              <w:sz w:val="32"/>
              <w:szCs w:val="32"/>
              <w:lang w:val="en-US" w:eastAsia="zh-CN" w:bidi="ar-SA"/>
            </w:rPr>
            <w:fldChar w:fldCharType="begin"/>
          </w:r>
          <w:r>
            <w:rPr>
              <w:rFonts w:hint="eastAsia" w:ascii="仿宋_GB2312" w:hAnsi="仿宋_GB2312" w:eastAsia="仿宋_GB2312" w:cs="仿宋_GB2312"/>
              <w:bCs w:val="0"/>
              <w:kern w:val="2"/>
              <w:sz w:val="32"/>
              <w:szCs w:val="32"/>
              <w:lang w:val="en-US" w:eastAsia="zh-CN" w:bidi="ar-SA"/>
            </w:rPr>
            <w:instrText xml:space="preserve"> HYPERLINK \l _Toc7770 </w:instrText>
          </w:r>
          <w:r>
            <w:rPr>
              <w:rFonts w:hint="eastAsia" w:ascii="仿宋_GB2312" w:hAnsi="仿宋_GB2312" w:eastAsia="仿宋_GB2312" w:cs="仿宋_GB2312"/>
              <w:bCs w:val="0"/>
              <w:kern w:val="2"/>
              <w:sz w:val="32"/>
              <w:szCs w:val="32"/>
              <w:lang w:val="en-US" w:eastAsia="zh-CN" w:bidi="ar-SA"/>
            </w:rPr>
            <w:fldChar w:fldCharType="separate"/>
          </w:r>
          <w:r>
            <w:rPr>
              <w:rFonts w:hint="eastAsia" w:ascii="仿宋_GB2312" w:hAnsi="仿宋_GB2312" w:eastAsia="仿宋_GB2312" w:cs="仿宋_GB2312"/>
              <w:sz w:val="32"/>
              <w:szCs w:val="32"/>
            </w:rPr>
            <w:t>新问题上下功夫出经验</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_Toc7770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17</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val="0"/>
              <w:color w:val="auto"/>
              <w:kern w:val="2"/>
              <w:sz w:val="32"/>
              <w:szCs w:val="32"/>
              <w:lang w:val="en-US" w:eastAsia="zh-CN" w:bidi="ar-SA"/>
            </w:rPr>
            <w:fldChar w:fldCharType="end"/>
          </w:r>
        </w:p>
        <w:p w14:paraId="314082F9">
          <w:pPr>
            <w:pStyle w:val="10"/>
            <w:tabs>
              <w:tab w:val="right" w:leader="dot" w:pos="8504"/>
            </w:tabs>
            <w:rPr>
              <w:rFonts w:hint="eastAsia" w:ascii="仿宋_GB2312" w:hAnsi="仿宋_GB2312" w:eastAsia="仿宋_GB2312" w:cs="仿宋_GB2312"/>
              <w:sz w:val="32"/>
              <w:szCs w:val="32"/>
            </w:rPr>
          </w:pPr>
          <w:r>
            <w:rPr>
              <w:rFonts w:hint="eastAsia" w:ascii="仿宋_GB2312" w:hAnsi="仿宋_GB2312" w:eastAsia="仿宋_GB2312" w:cs="仿宋_GB2312"/>
              <w:bCs w:val="0"/>
              <w:color w:val="auto"/>
              <w:kern w:val="2"/>
              <w:sz w:val="32"/>
              <w:szCs w:val="32"/>
              <w:lang w:val="en-US" w:eastAsia="zh-CN" w:bidi="ar-SA"/>
            </w:rPr>
            <w:fldChar w:fldCharType="begin"/>
          </w:r>
          <w:r>
            <w:rPr>
              <w:rFonts w:hint="eastAsia" w:ascii="仿宋_GB2312" w:hAnsi="仿宋_GB2312" w:eastAsia="仿宋_GB2312" w:cs="仿宋_GB2312"/>
              <w:bCs w:val="0"/>
              <w:kern w:val="2"/>
              <w:sz w:val="32"/>
              <w:szCs w:val="32"/>
              <w:lang w:val="en-US" w:eastAsia="zh-CN" w:bidi="ar-SA"/>
            </w:rPr>
            <w:instrText xml:space="preserve"> HYPERLINK \l _Toc18214 </w:instrText>
          </w:r>
          <w:r>
            <w:rPr>
              <w:rFonts w:hint="eastAsia" w:ascii="仿宋_GB2312" w:hAnsi="仿宋_GB2312" w:eastAsia="仿宋_GB2312" w:cs="仿宋_GB2312"/>
              <w:bCs w:val="0"/>
              <w:kern w:val="2"/>
              <w:sz w:val="32"/>
              <w:szCs w:val="32"/>
              <w:lang w:val="en-US" w:eastAsia="zh-CN" w:bidi="ar-SA"/>
            </w:rPr>
            <w:fldChar w:fldCharType="separate"/>
          </w:r>
          <w:r>
            <w:rPr>
              <w:rFonts w:hint="eastAsia" w:ascii="仿宋_GB2312" w:hAnsi="仿宋_GB2312" w:eastAsia="仿宋_GB2312" w:cs="仿宋_GB2312"/>
              <w:spacing w:val="0"/>
              <w:sz w:val="32"/>
              <w:szCs w:val="32"/>
              <w:lang w:eastAsia="zh-CN"/>
            </w:rPr>
            <w:t>习近平看望参加政协会议的农工党九三学社医药卫生界社会福利和社会保障界委员</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_Toc18214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19</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val="0"/>
              <w:color w:val="auto"/>
              <w:kern w:val="2"/>
              <w:sz w:val="32"/>
              <w:szCs w:val="32"/>
              <w:lang w:val="en-US" w:eastAsia="zh-CN" w:bidi="ar-SA"/>
            </w:rPr>
            <w:fldChar w:fldCharType="end"/>
          </w:r>
        </w:p>
        <w:p w14:paraId="4E3E46AA">
          <w:pPr>
            <w:pStyle w:val="10"/>
            <w:tabs>
              <w:tab w:val="right" w:leader="dot" w:pos="8504"/>
            </w:tabs>
            <w:rPr>
              <w:rFonts w:hint="eastAsia" w:ascii="仿宋_GB2312" w:hAnsi="仿宋_GB2312" w:eastAsia="仿宋_GB2312" w:cs="仿宋_GB2312"/>
              <w:sz w:val="32"/>
              <w:szCs w:val="32"/>
            </w:rPr>
          </w:pPr>
          <w:r>
            <w:rPr>
              <w:rFonts w:hint="eastAsia" w:ascii="仿宋_GB2312" w:hAnsi="仿宋_GB2312" w:eastAsia="仿宋_GB2312" w:cs="仿宋_GB2312"/>
              <w:bCs w:val="0"/>
              <w:color w:val="auto"/>
              <w:kern w:val="2"/>
              <w:sz w:val="32"/>
              <w:szCs w:val="32"/>
              <w:lang w:val="en-US" w:eastAsia="zh-CN" w:bidi="ar-SA"/>
            </w:rPr>
            <w:fldChar w:fldCharType="begin"/>
          </w:r>
          <w:r>
            <w:rPr>
              <w:rFonts w:hint="eastAsia" w:ascii="仿宋_GB2312" w:hAnsi="仿宋_GB2312" w:eastAsia="仿宋_GB2312" w:cs="仿宋_GB2312"/>
              <w:bCs w:val="0"/>
              <w:kern w:val="2"/>
              <w:sz w:val="32"/>
              <w:szCs w:val="32"/>
              <w:lang w:val="en-US" w:eastAsia="zh-CN" w:bidi="ar-SA"/>
            </w:rPr>
            <w:instrText xml:space="preserve"> HYPERLINK \l _Toc15652 </w:instrText>
          </w:r>
          <w:r>
            <w:rPr>
              <w:rFonts w:hint="eastAsia" w:ascii="仿宋_GB2312" w:hAnsi="仿宋_GB2312" w:eastAsia="仿宋_GB2312" w:cs="仿宋_GB2312"/>
              <w:bCs w:val="0"/>
              <w:kern w:val="2"/>
              <w:sz w:val="32"/>
              <w:szCs w:val="32"/>
              <w:lang w:val="en-US" w:eastAsia="zh-CN" w:bidi="ar-SA"/>
            </w:rPr>
            <w:fldChar w:fldCharType="separate"/>
          </w:r>
          <w:r>
            <w:rPr>
              <w:rFonts w:hint="eastAsia" w:ascii="仿宋_GB2312" w:hAnsi="仿宋_GB2312" w:eastAsia="仿宋_GB2312" w:cs="仿宋_GB2312"/>
              <w:sz w:val="32"/>
              <w:szCs w:val="32"/>
            </w:rPr>
            <w:t>习近平出席解放军和武警部队代表团</w:t>
          </w:r>
          <w:r>
            <w:rPr>
              <w:rFonts w:hint="eastAsia" w:ascii="仿宋_GB2312" w:hAnsi="仿宋_GB2312" w:eastAsia="仿宋_GB2312" w:cs="仿宋_GB2312"/>
              <w:bCs w:val="0"/>
              <w:color w:val="auto"/>
              <w:kern w:val="2"/>
              <w:sz w:val="32"/>
              <w:szCs w:val="32"/>
              <w:lang w:val="en-US" w:eastAsia="zh-CN" w:bidi="ar-SA"/>
            </w:rPr>
            <w:fldChar w:fldCharType="end"/>
          </w:r>
          <w:r>
            <w:rPr>
              <w:rFonts w:hint="eastAsia" w:ascii="仿宋_GB2312" w:hAnsi="仿宋_GB2312" w:eastAsia="仿宋_GB2312" w:cs="仿宋_GB2312"/>
              <w:bCs w:val="0"/>
              <w:color w:val="auto"/>
              <w:kern w:val="2"/>
              <w:sz w:val="32"/>
              <w:szCs w:val="32"/>
              <w:lang w:val="en-US" w:eastAsia="zh-CN" w:bidi="ar-SA"/>
            </w:rPr>
            <w:fldChar w:fldCharType="begin"/>
          </w:r>
          <w:r>
            <w:rPr>
              <w:rFonts w:hint="eastAsia" w:ascii="仿宋_GB2312" w:hAnsi="仿宋_GB2312" w:eastAsia="仿宋_GB2312" w:cs="仿宋_GB2312"/>
              <w:bCs w:val="0"/>
              <w:kern w:val="2"/>
              <w:sz w:val="32"/>
              <w:szCs w:val="32"/>
              <w:lang w:val="en-US" w:eastAsia="zh-CN" w:bidi="ar-SA"/>
            </w:rPr>
            <w:instrText xml:space="preserve"> HYPERLINK \l _Toc19319 </w:instrText>
          </w:r>
          <w:r>
            <w:rPr>
              <w:rFonts w:hint="eastAsia" w:ascii="仿宋_GB2312" w:hAnsi="仿宋_GB2312" w:eastAsia="仿宋_GB2312" w:cs="仿宋_GB2312"/>
              <w:bCs w:val="0"/>
              <w:kern w:val="2"/>
              <w:sz w:val="32"/>
              <w:szCs w:val="32"/>
              <w:lang w:val="en-US" w:eastAsia="zh-CN" w:bidi="ar-SA"/>
            </w:rPr>
            <w:fldChar w:fldCharType="separate"/>
          </w:r>
          <w:r>
            <w:rPr>
              <w:rFonts w:hint="eastAsia" w:ascii="仿宋_GB2312" w:hAnsi="仿宋_GB2312" w:eastAsia="仿宋_GB2312" w:cs="仿宋_GB2312"/>
              <w:sz w:val="32"/>
              <w:szCs w:val="32"/>
            </w:rPr>
            <w:t>全体会议</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_Toc19319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22</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val="0"/>
              <w:color w:val="auto"/>
              <w:kern w:val="2"/>
              <w:sz w:val="32"/>
              <w:szCs w:val="32"/>
              <w:lang w:val="en-US" w:eastAsia="zh-CN" w:bidi="ar-SA"/>
            </w:rPr>
            <w:fldChar w:fldCharType="end"/>
          </w:r>
        </w:p>
        <w:p w14:paraId="7965DD73">
          <w:pPr>
            <w:pStyle w:val="10"/>
            <w:tabs>
              <w:tab w:val="right" w:leader="dot" w:pos="8504"/>
            </w:tabs>
            <w:rPr>
              <w:rFonts w:hint="eastAsia" w:ascii="仿宋_GB2312" w:hAnsi="仿宋_GB2312" w:eastAsia="仿宋_GB2312" w:cs="仿宋_GB2312"/>
              <w:sz w:val="32"/>
              <w:szCs w:val="32"/>
            </w:rPr>
          </w:pPr>
          <w:r>
            <w:rPr>
              <w:rFonts w:hint="eastAsia" w:ascii="仿宋_GB2312" w:hAnsi="仿宋_GB2312" w:eastAsia="仿宋_GB2312" w:cs="仿宋_GB2312"/>
              <w:bCs w:val="0"/>
              <w:color w:val="auto"/>
              <w:kern w:val="2"/>
              <w:sz w:val="32"/>
              <w:szCs w:val="32"/>
              <w:lang w:val="en-US" w:eastAsia="zh-CN" w:bidi="ar-SA"/>
            </w:rPr>
            <w:fldChar w:fldCharType="begin"/>
          </w:r>
          <w:r>
            <w:rPr>
              <w:rFonts w:hint="eastAsia" w:ascii="仿宋_GB2312" w:hAnsi="仿宋_GB2312" w:eastAsia="仿宋_GB2312" w:cs="仿宋_GB2312"/>
              <w:bCs w:val="0"/>
              <w:kern w:val="2"/>
              <w:sz w:val="32"/>
              <w:szCs w:val="32"/>
              <w:lang w:val="en-US" w:eastAsia="zh-CN" w:bidi="ar-SA"/>
            </w:rPr>
            <w:instrText xml:space="preserve"> HYPERLINK \l _Toc19276 </w:instrText>
          </w:r>
          <w:r>
            <w:rPr>
              <w:rFonts w:hint="eastAsia" w:ascii="仿宋_GB2312" w:hAnsi="仿宋_GB2312" w:eastAsia="仿宋_GB2312" w:cs="仿宋_GB2312"/>
              <w:bCs w:val="0"/>
              <w:kern w:val="2"/>
              <w:sz w:val="32"/>
              <w:szCs w:val="32"/>
              <w:lang w:val="en-US" w:eastAsia="zh-CN" w:bidi="ar-SA"/>
            </w:rPr>
            <w:fldChar w:fldCharType="separate"/>
          </w:r>
          <w:r>
            <w:rPr>
              <w:rFonts w:hint="eastAsia" w:ascii="仿宋_GB2312" w:hAnsi="仿宋_GB2312" w:eastAsia="仿宋_GB2312" w:cs="仿宋_GB2312"/>
              <w:kern w:val="44"/>
              <w:sz w:val="32"/>
              <w:szCs w:val="32"/>
              <w:lang w:val="en-US" w:eastAsia="zh-CN" w:bidi="ar-SA"/>
            </w:rPr>
            <w:t>习近平复信法国国际学校中文班师生</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_Toc19276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24</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val="0"/>
              <w:color w:val="auto"/>
              <w:kern w:val="2"/>
              <w:sz w:val="32"/>
              <w:szCs w:val="32"/>
              <w:lang w:val="en-US" w:eastAsia="zh-CN" w:bidi="ar-SA"/>
            </w:rPr>
            <w:fldChar w:fldCharType="end"/>
          </w:r>
        </w:p>
        <w:p w14:paraId="03F1022C">
          <w:pPr>
            <w:pStyle w:val="10"/>
            <w:tabs>
              <w:tab w:val="right" w:leader="dot" w:pos="8504"/>
            </w:tabs>
            <w:rPr>
              <w:rFonts w:hint="eastAsia" w:ascii="仿宋_GB2312" w:hAnsi="仿宋_GB2312" w:eastAsia="仿宋_GB2312" w:cs="仿宋_GB2312"/>
              <w:sz w:val="32"/>
              <w:szCs w:val="32"/>
            </w:rPr>
          </w:pPr>
          <w:r>
            <w:rPr>
              <w:rFonts w:hint="eastAsia" w:ascii="仿宋_GB2312" w:hAnsi="仿宋_GB2312" w:eastAsia="仿宋_GB2312" w:cs="仿宋_GB2312"/>
              <w:bCs w:val="0"/>
              <w:color w:val="auto"/>
              <w:kern w:val="2"/>
              <w:sz w:val="32"/>
              <w:szCs w:val="32"/>
              <w:lang w:val="en-US" w:eastAsia="zh-CN" w:bidi="ar-SA"/>
            </w:rPr>
            <w:fldChar w:fldCharType="begin"/>
          </w:r>
          <w:r>
            <w:rPr>
              <w:rFonts w:hint="eastAsia" w:ascii="仿宋_GB2312" w:hAnsi="仿宋_GB2312" w:eastAsia="仿宋_GB2312" w:cs="仿宋_GB2312"/>
              <w:bCs w:val="0"/>
              <w:kern w:val="2"/>
              <w:sz w:val="32"/>
              <w:szCs w:val="32"/>
              <w:lang w:val="en-US" w:eastAsia="zh-CN" w:bidi="ar-SA"/>
            </w:rPr>
            <w:instrText xml:space="preserve"> HYPERLINK \l _Toc6225 </w:instrText>
          </w:r>
          <w:r>
            <w:rPr>
              <w:rFonts w:hint="eastAsia" w:ascii="仿宋_GB2312" w:hAnsi="仿宋_GB2312" w:eastAsia="仿宋_GB2312" w:cs="仿宋_GB2312"/>
              <w:bCs w:val="0"/>
              <w:kern w:val="2"/>
              <w:sz w:val="32"/>
              <w:szCs w:val="32"/>
              <w:lang w:val="en-US" w:eastAsia="zh-CN" w:bidi="ar-SA"/>
            </w:rPr>
            <w:fldChar w:fldCharType="separate"/>
          </w:r>
          <w:r>
            <w:rPr>
              <w:rFonts w:hint="eastAsia" w:ascii="仿宋_GB2312" w:hAnsi="仿宋_GB2312" w:eastAsia="仿宋_GB2312" w:cs="仿宋_GB2312"/>
              <w:kern w:val="44"/>
              <w:sz w:val="32"/>
              <w:szCs w:val="32"/>
              <w:lang w:val="en-US" w:eastAsia="zh-CN" w:bidi="ar-SA"/>
            </w:rPr>
            <w:t>习近平：推动海洋经济高质量发展</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_Toc6225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val="0"/>
              <w:color w:val="auto"/>
              <w:kern w:val="2"/>
              <w:sz w:val="32"/>
              <w:szCs w:val="32"/>
              <w:lang w:val="en-US" w:eastAsia="zh-CN" w:bidi="ar-SA"/>
            </w:rPr>
            <w:fldChar w:fldCharType="end"/>
          </w:r>
        </w:p>
        <w:p w14:paraId="4F7596CF">
          <w:pPr>
            <w:pStyle w:val="10"/>
            <w:keepNext w:val="0"/>
            <w:keepLines w:val="0"/>
            <w:pageBreakBefore w:val="0"/>
            <w:widowControl/>
            <w:tabs>
              <w:tab w:val="right" w:leader="dot" w:pos="8504"/>
            </w:tabs>
            <w:kinsoku/>
            <w:wordWrap/>
            <w:overflowPunct/>
            <w:topLinePunct w:val="0"/>
            <w:autoSpaceDE w:val="0"/>
            <w:autoSpaceDN w:val="0"/>
            <w:bidi w:val="0"/>
            <w:adjustRightInd w:val="0"/>
            <w:snapToGrid w:val="0"/>
            <w:spacing w:line="580" w:lineRule="exact"/>
            <w:ind w:firstLine="616" w:firstLineChars="200"/>
            <w:jc w:val="both"/>
            <w:textAlignment w:val="baseline"/>
            <w:rPr>
              <w:rFonts w:hint="default" w:ascii="Times New Roman" w:hAnsi="Times New Roman" w:eastAsia="仿宋_GB2312" w:cs="Times New Roman"/>
              <w:b/>
              <w:bCs/>
              <w:color w:val="auto"/>
              <w:sz w:val="32"/>
              <w:szCs w:val="32"/>
              <w:lang w:val="en-US" w:eastAsia="zh-CN"/>
            </w:rPr>
            <w:sectPr>
              <w:footerReference r:id="rId4" w:type="default"/>
              <w:pgSz w:w="11906" w:h="16838"/>
              <w:pgMar w:top="1701" w:right="1701" w:bottom="1417" w:left="1701" w:header="851" w:footer="992" w:gutter="0"/>
              <w:pgNumType w:start="1"/>
              <w:cols w:space="0" w:num="1"/>
              <w:rtlGutter w:val="0"/>
              <w:docGrid w:type="linesAndChars" w:linePitch="291" w:charSpace="-2506"/>
            </w:sectPr>
          </w:pPr>
          <w:r>
            <w:rPr>
              <w:rFonts w:hint="eastAsia" w:ascii="仿宋_GB2312" w:hAnsi="仿宋_GB2312" w:eastAsia="仿宋_GB2312" w:cs="仿宋_GB2312"/>
              <w:bCs w:val="0"/>
              <w:color w:val="auto"/>
              <w:kern w:val="2"/>
              <w:sz w:val="32"/>
              <w:szCs w:val="32"/>
              <w:lang w:val="en-US" w:eastAsia="zh-CN" w:bidi="ar-SA"/>
            </w:rPr>
            <w:fldChar w:fldCharType="end"/>
          </w:r>
        </w:p>
      </w:sdtContent>
    </w:sdt>
    <w:p w14:paraId="45AEAB40">
      <w:pPr>
        <w:pStyle w:val="2"/>
        <w:keepNext w:val="0"/>
        <w:keepLines w:val="0"/>
        <w:pageBreakBefore w:val="0"/>
        <w:widowControl w:val="0"/>
        <w:kinsoku/>
        <w:wordWrap/>
        <w:overflowPunct/>
        <w:topLinePunct w:val="0"/>
        <w:autoSpaceDE/>
        <w:autoSpaceDN/>
        <w:bidi w:val="0"/>
        <w:adjustRightInd/>
        <w:snapToGrid/>
        <w:spacing w:line="580" w:lineRule="atLeast"/>
        <w:ind w:left="0" w:leftChars="0" w:firstLine="0" w:firstLineChars="0"/>
        <w:jc w:val="center"/>
        <w:textAlignment w:val="auto"/>
        <w:rPr>
          <w:rFonts w:hint="default" w:ascii="Times New Roman" w:hAnsi="Times New Roman" w:cs="Times New Roman"/>
        </w:rPr>
      </w:pPr>
      <w:bookmarkStart w:id="2" w:name="_Toc6000"/>
      <w:bookmarkStart w:id="3" w:name="_Toc27719"/>
      <w:r>
        <w:rPr>
          <w:rFonts w:hint="default" w:ascii="Times New Roman" w:hAnsi="Times New Roman" w:cs="Times New Roman"/>
        </w:rPr>
        <w:t>习近平复信美国艾奥瓦州友人</w:t>
      </w:r>
      <w:bookmarkEnd w:id="2"/>
    </w:p>
    <w:p w14:paraId="4515455B">
      <w:pPr>
        <w:rPr>
          <w:rFonts w:hint="default" w:ascii="Times New Roman" w:hAnsi="Times New Roman" w:cs="Times New Roman"/>
        </w:rPr>
      </w:pPr>
    </w:p>
    <w:p w14:paraId="2C890541">
      <w:pPr>
        <w:rPr>
          <w:rFonts w:hint="default" w:ascii="Times New Roman" w:hAnsi="Times New Roman" w:cs="Times New Roman"/>
        </w:rPr>
      </w:pPr>
    </w:p>
    <w:p w14:paraId="3CF0CC04">
      <w:pPr>
        <w:keepNext w:val="0"/>
        <w:keepLines w:val="0"/>
        <w:pageBreakBefore w:val="0"/>
        <w:widowControl w:val="0"/>
        <w:kinsoku/>
        <w:wordWrap/>
        <w:overflowPunct/>
        <w:topLinePunct w:val="0"/>
        <w:autoSpaceDE/>
        <w:autoSpaceDN/>
        <w:bidi w:val="0"/>
        <w:adjustRightInd/>
        <w:snapToGrid/>
        <w:spacing w:line="580" w:lineRule="atLeast"/>
        <w:ind w:firstLine="616" w:firstLineChars="200"/>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新华社北京2月18日电 2月16日，国家主席习近平复信美国艾奥瓦州友人并回赠新春贺卡，致以节日祝福。</w:t>
      </w:r>
    </w:p>
    <w:p w14:paraId="7F8683FF">
      <w:pPr>
        <w:keepNext w:val="0"/>
        <w:keepLines w:val="0"/>
        <w:pageBreakBefore w:val="0"/>
        <w:widowControl w:val="0"/>
        <w:kinsoku/>
        <w:wordWrap/>
        <w:overflowPunct/>
        <w:topLinePunct w:val="0"/>
        <w:autoSpaceDE/>
        <w:autoSpaceDN/>
        <w:bidi w:val="0"/>
        <w:adjustRightInd/>
        <w:snapToGrid/>
        <w:spacing w:line="580" w:lineRule="atLeast"/>
        <w:ind w:firstLine="616" w:firstLineChars="200"/>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习近平表示，41年前我访问艾奥瓦州，受到你们热情接待，那些美好回忆至今仍记忆犹新。中美关系希望在人民，基础在民间，未来在青年，活力在地方。无论形势如何变化，中美两国人民交流合作的愿望不会改变，两国青少年相知相亲的情谊不会改变。希望你们继续致力于促进两国民间友好，鼓励更多美国青少年成为中美友谊的传承者、和平友好的促进者，为中美关系发展作出更大贡献。</w:t>
      </w:r>
    </w:p>
    <w:p w14:paraId="016DF92A">
      <w:pPr>
        <w:keepNext w:val="0"/>
        <w:keepLines w:val="0"/>
        <w:pageBreakBefore w:val="0"/>
        <w:widowControl w:val="0"/>
        <w:kinsoku/>
        <w:wordWrap/>
        <w:overflowPunct/>
        <w:topLinePunct w:val="0"/>
        <w:autoSpaceDE/>
        <w:autoSpaceDN/>
        <w:bidi w:val="0"/>
        <w:adjustRightInd/>
        <w:snapToGrid/>
        <w:spacing w:line="580" w:lineRule="atLeast"/>
        <w:ind w:firstLine="616" w:firstLineChars="200"/>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此前，美国艾奥瓦州友人贝隆致信习近平主席，代表艾奥瓦州友人向习近平主席和彭丽媛教授致以新春祝福，表示艾州友人珍视并将继续发展同中国人民的友谊。贝隆、兰蒂、德沃切克、金伯利、前驻华大使布兰斯塔德、世界粮食奖基金会名誉主席奎因，以及该州参与“5年5万”倡议访华的师生还向习近平主席夫妇发来新春贺卡，表示愿努力促进美中友好交流，为两国关系发展贡献力量。</w:t>
      </w:r>
    </w:p>
    <w:p w14:paraId="31AB6975">
      <w:pPr>
        <w:keepNext w:val="0"/>
        <w:keepLines w:val="0"/>
        <w:pageBreakBefore w:val="0"/>
        <w:widowControl w:val="0"/>
        <w:kinsoku/>
        <w:wordWrap/>
        <w:overflowPunct/>
        <w:topLinePunct w:val="0"/>
        <w:autoSpaceDE/>
        <w:autoSpaceDN/>
        <w:bidi w:val="0"/>
        <w:adjustRightInd/>
        <w:snapToGrid/>
        <w:spacing w:line="580" w:lineRule="atLeast"/>
        <w:ind w:firstLine="616"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（来源：新华网）</w:t>
      </w:r>
    </w:p>
    <w:p w14:paraId="036DBEAC">
      <w:pPr>
        <w:keepNext w:val="0"/>
        <w:keepLines w:val="0"/>
        <w:pageBreakBefore w:val="0"/>
        <w:widowControl w:val="0"/>
        <w:kinsoku/>
        <w:wordWrap/>
        <w:overflowPunct/>
        <w:topLinePunct w:val="0"/>
        <w:autoSpaceDE/>
        <w:autoSpaceDN/>
        <w:bidi w:val="0"/>
        <w:adjustRightInd/>
        <w:snapToGrid/>
        <w:spacing w:line="580" w:lineRule="atLeast"/>
        <w:ind w:firstLine="616" w:firstLineChars="200"/>
        <w:textAlignment w:val="auto"/>
        <w:rPr>
          <w:rFonts w:hint="default" w:ascii="Times New Roman" w:hAnsi="Times New Roman" w:eastAsia="仿宋_GB2312" w:cs="Times New Roman"/>
          <w:b w:val="0"/>
          <w:bCs w:val="0"/>
          <w:sz w:val="32"/>
          <w:szCs w:val="32"/>
          <w:lang w:eastAsia="zh-CN"/>
        </w:rPr>
      </w:pPr>
      <w:r>
        <w:rPr>
          <w:rStyle w:val="14"/>
          <w:rFonts w:hint="default" w:ascii="Times New Roman" w:hAnsi="Times New Roman" w:eastAsia="仿宋_GB2312" w:cs="Times New Roman"/>
          <w:b w:val="0"/>
          <w:bCs/>
          <w:i w:val="0"/>
          <w:iCs w:val="0"/>
          <w:caps w:val="0"/>
          <w:color w:val="auto"/>
          <w:spacing w:val="0"/>
          <w:sz w:val="32"/>
          <w:szCs w:val="32"/>
          <w:lang w:eastAsia="zh-CN"/>
        </w:rPr>
        <w:br w:type="page"/>
      </w:r>
    </w:p>
    <w:p w14:paraId="7D30DA68">
      <w:pPr>
        <w:pStyle w:val="2"/>
        <w:keepNext w:val="0"/>
        <w:keepLines w:val="0"/>
        <w:pageBreakBefore w:val="0"/>
        <w:widowControl w:val="0"/>
        <w:kinsoku/>
        <w:wordWrap/>
        <w:overflowPunct/>
        <w:topLinePunct w:val="0"/>
        <w:autoSpaceDE/>
        <w:autoSpaceDN/>
        <w:bidi w:val="0"/>
        <w:adjustRightInd/>
        <w:snapToGrid/>
        <w:spacing w:line="580" w:lineRule="atLeast"/>
        <w:ind w:left="0" w:leftChars="0" w:firstLine="0" w:firstLineChars="0"/>
        <w:jc w:val="center"/>
        <w:textAlignment w:val="auto"/>
        <w:rPr>
          <w:rFonts w:hint="default" w:ascii="Times New Roman" w:hAnsi="Times New Roman" w:cs="Times New Roman"/>
          <w:b/>
          <w:spacing w:val="0"/>
          <w:sz w:val="44"/>
        </w:rPr>
      </w:pPr>
      <w:bookmarkStart w:id="4" w:name="_Toc23052"/>
      <w:r>
        <w:rPr>
          <w:rFonts w:hint="default" w:ascii="Times New Roman" w:hAnsi="Times New Roman" w:cs="Times New Roman"/>
          <w:b/>
          <w:spacing w:val="0"/>
          <w:sz w:val="44"/>
        </w:rPr>
        <w:t>习近平会见德国总理默茨</w:t>
      </w:r>
      <w:bookmarkEnd w:id="4"/>
    </w:p>
    <w:p w14:paraId="24560007">
      <w:pPr>
        <w:keepNext w:val="0"/>
        <w:keepLines w:val="0"/>
        <w:pageBreakBefore w:val="0"/>
        <w:widowControl w:val="0"/>
        <w:kinsoku/>
        <w:wordWrap/>
        <w:overflowPunct/>
        <w:topLinePunct w:val="0"/>
        <w:autoSpaceDE/>
        <w:autoSpaceDN/>
        <w:bidi w:val="0"/>
        <w:adjustRightInd/>
        <w:snapToGrid/>
        <w:spacing w:line="580" w:lineRule="atLeast"/>
        <w:textAlignment w:val="auto"/>
        <w:rPr>
          <w:rFonts w:hint="default" w:ascii="Times New Roman" w:hAnsi="Times New Roman" w:cs="Times New Roman"/>
          <w:b/>
          <w:spacing w:val="0"/>
          <w:sz w:val="44"/>
        </w:rPr>
      </w:pPr>
    </w:p>
    <w:p w14:paraId="66500A99">
      <w:pPr>
        <w:keepNext w:val="0"/>
        <w:keepLines w:val="0"/>
        <w:pageBreakBefore w:val="0"/>
        <w:widowControl w:val="0"/>
        <w:kinsoku/>
        <w:wordWrap/>
        <w:overflowPunct/>
        <w:topLinePunct w:val="0"/>
        <w:autoSpaceDE/>
        <w:autoSpaceDN/>
        <w:bidi w:val="0"/>
        <w:adjustRightInd/>
        <w:snapToGrid/>
        <w:spacing w:line="580" w:lineRule="atLeast"/>
        <w:ind w:firstLine="616"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新华社北京2月25日电 2月25日下午，国家主席习近平在北京钓鱼台国宾馆会见来华进行正式访问的德国总理默茨。</w:t>
      </w:r>
    </w:p>
    <w:p w14:paraId="626EEC69">
      <w:pPr>
        <w:keepNext w:val="0"/>
        <w:keepLines w:val="0"/>
        <w:pageBreakBefore w:val="0"/>
        <w:widowControl w:val="0"/>
        <w:kinsoku/>
        <w:wordWrap/>
        <w:overflowPunct/>
        <w:topLinePunct w:val="0"/>
        <w:autoSpaceDE/>
        <w:autoSpaceDN/>
        <w:bidi w:val="0"/>
        <w:adjustRightInd/>
        <w:snapToGrid/>
        <w:spacing w:line="580" w:lineRule="atLeast"/>
        <w:ind w:firstLine="616"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习近平指出，中国和德国分别是世界第二、第三大经济体，中德关系不仅关乎两国利益，也对欧洲和世界有重要辐射效应。当前国际形势正在经历第二次世界大战结束以来最深刻演变。世界越是变乱交织，中德两国越要加强战略沟通、增进战略互信，推动中德全方位战略伙伴关系不断得到新发展。</w:t>
      </w:r>
    </w:p>
    <w:p w14:paraId="1EE0BB67">
      <w:pPr>
        <w:keepNext w:val="0"/>
        <w:keepLines w:val="0"/>
        <w:pageBreakBefore w:val="0"/>
        <w:widowControl w:val="0"/>
        <w:kinsoku/>
        <w:wordWrap/>
        <w:overflowPunct/>
        <w:topLinePunct w:val="0"/>
        <w:autoSpaceDE/>
        <w:autoSpaceDN/>
        <w:bidi w:val="0"/>
        <w:adjustRightInd/>
        <w:snapToGrid/>
        <w:spacing w:line="580" w:lineRule="atLeast"/>
        <w:ind w:firstLine="616"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习近平对下一步中德关系发展提出三点意见。一是要做相互支持的可靠伙伴。中德两国都立足自身、快速发展，坚持互尊互信、开放合作，书写了互利共赢的成功故事。中国坚持和平发展道路，有能力和底气实现中国式现代化，将继续同包括德国在内的世界各国分享发展机遇。希望德方客观理性看待中国发展，奉行积极、务实的对华政策，同中方一道推动中德关系行稳致远。</w:t>
      </w:r>
    </w:p>
    <w:p w14:paraId="3526F755">
      <w:pPr>
        <w:keepNext w:val="0"/>
        <w:keepLines w:val="0"/>
        <w:pageBreakBefore w:val="0"/>
        <w:widowControl w:val="0"/>
        <w:kinsoku/>
        <w:wordWrap/>
        <w:overflowPunct/>
        <w:topLinePunct w:val="0"/>
        <w:autoSpaceDE/>
        <w:autoSpaceDN/>
        <w:bidi w:val="0"/>
        <w:adjustRightInd/>
        <w:snapToGrid/>
        <w:spacing w:line="580" w:lineRule="atLeast"/>
        <w:ind w:firstLine="616"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二是要做开放互利的创新伙伴。德国政府在技术、创新、数字等领域提出新发展战略，同中国“十五五”时期智能化、绿色化、融合化发展方向高度契合。双方应加强发展战略对接，支持两国人才、知识、技术双向流动，促进人工智能等前沿领域对话合作。双方要正确把握竞争和合作的关系，寻求互利共赢的合作路径，共同维护产业链供应链稳定畅通。</w:t>
      </w:r>
    </w:p>
    <w:p w14:paraId="0F43DFF1">
      <w:pPr>
        <w:keepNext w:val="0"/>
        <w:keepLines w:val="0"/>
        <w:pageBreakBefore w:val="0"/>
        <w:widowControl w:val="0"/>
        <w:kinsoku/>
        <w:wordWrap/>
        <w:overflowPunct/>
        <w:topLinePunct w:val="0"/>
        <w:autoSpaceDE/>
        <w:autoSpaceDN/>
        <w:bidi w:val="0"/>
        <w:adjustRightInd/>
        <w:snapToGrid/>
        <w:spacing w:line="580" w:lineRule="atLeast"/>
        <w:ind w:firstLine="616"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三是要做相知相亲的人文伙伴。中德都是拥有深厚文化底蕴的大国，双方要加强文明互学互鉴，密切人文交流，巩固中德友好民意基础。</w:t>
      </w:r>
    </w:p>
    <w:p w14:paraId="56455BA6">
      <w:pPr>
        <w:keepNext w:val="0"/>
        <w:keepLines w:val="0"/>
        <w:pageBreakBefore w:val="0"/>
        <w:widowControl w:val="0"/>
        <w:kinsoku/>
        <w:wordWrap/>
        <w:overflowPunct/>
        <w:topLinePunct w:val="0"/>
        <w:autoSpaceDE/>
        <w:autoSpaceDN/>
        <w:bidi w:val="0"/>
        <w:adjustRightInd/>
        <w:snapToGrid/>
        <w:spacing w:line="580" w:lineRule="atLeast"/>
        <w:ind w:firstLine="616"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习近平强调，面对加速演进的世界百年变局，各国应该风雨同舟、命运与共。中德应坚持联合国的核心地位，重振联合国的主导作用，带头做多边主义的维护者、国际法治的践行者、自由贸易的捍卫者、团结协作的倡导者。中方支持欧洲自立自强，希望欧方同中方相向而行，坚持战略伙伴定位，坚持开放包容、合作共赢，实现中欧关系更大发展，为世界和平与发展作出更大贡献。</w:t>
      </w:r>
    </w:p>
    <w:p w14:paraId="3794F399">
      <w:pPr>
        <w:keepNext w:val="0"/>
        <w:keepLines w:val="0"/>
        <w:pageBreakBefore w:val="0"/>
        <w:widowControl w:val="0"/>
        <w:kinsoku/>
        <w:wordWrap/>
        <w:overflowPunct/>
        <w:topLinePunct w:val="0"/>
        <w:autoSpaceDE/>
        <w:autoSpaceDN/>
        <w:bidi w:val="0"/>
        <w:adjustRightInd/>
        <w:snapToGrid/>
        <w:spacing w:line="580" w:lineRule="atLeast"/>
        <w:ind w:firstLine="616"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默茨表示，很高兴在中国人民欢庆春节的时候来华访问，祝中国人民马年吉祥。德中建交以来保持着友好交往和密切合作，为两国人民带来福祉。德方珍视对华关系，坚定奉行一个中国政策，愿同中方一道，延续友好传统，坚持相互尊重、开放合作，不断深化两国全方位战略伙伴关系。德国企业界高度重视中国市场，希望进一步深化对华合作，实现互利互惠、共同发展。国际局势正在发生深刻变化，德中肩负着共同应对全球挑战的重要责任。德方期待同中方加强协调，坚持自由贸易，反对保护主义。欧盟同中国发展可靠和持久的经贸合作关系符合双方利益，也有利于世界稳定繁荣，德方支持欧中加强对话与合作。</w:t>
      </w:r>
    </w:p>
    <w:p w14:paraId="2CAD1400">
      <w:pPr>
        <w:keepNext w:val="0"/>
        <w:keepLines w:val="0"/>
        <w:pageBreakBefore w:val="0"/>
        <w:widowControl w:val="0"/>
        <w:kinsoku/>
        <w:wordWrap/>
        <w:overflowPunct/>
        <w:topLinePunct w:val="0"/>
        <w:autoSpaceDE/>
        <w:autoSpaceDN/>
        <w:bidi w:val="0"/>
        <w:adjustRightInd/>
        <w:snapToGrid/>
        <w:spacing w:line="580" w:lineRule="atLeast"/>
        <w:ind w:firstLine="616"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两国领导人就乌克兰危机交换意见。习近平阐述中方原则立场，指出关键是坚持通过对话谈判寻求解决方案。要确保各方平等参与，筑牢和平基础；确保照顾各方合理关切，增强和平意愿；确保实现共同安全，构建持久和平架构。</w:t>
      </w:r>
    </w:p>
    <w:p w14:paraId="6C373B2A">
      <w:pPr>
        <w:keepNext w:val="0"/>
        <w:keepLines w:val="0"/>
        <w:pageBreakBefore w:val="0"/>
        <w:widowControl w:val="0"/>
        <w:kinsoku/>
        <w:wordWrap/>
        <w:overflowPunct/>
        <w:topLinePunct w:val="0"/>
        <w:autoSpaceDE/>
        <w:autoSpaceDN/>
        <w:bidi w:val="0"/>
        <w:adjustRightInd/>
        <w:snapToGrid/>
        <w:spacing w:line="580" w:lineRule="atLeast"/>
        <w:ind w:firstLine="616"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双方发表《中华人民共和国和德意志联邦共和国联合新闻声明》。</w:t>
      </w:r>
    </w:p>
    <w:p w14:paraId="376430FA">
      <w:pPr>
        <w:keepNext w:val="0"/>
        <w:keepLines w:val="0"/>
        <w:pageBreakBefore w:val="0"/>
        <w:widowControl w:val="0"/>
        <w:kinsoku/>
        <w:wordWrap/>
        <w:overflowPunct/>
        <w:topLinePunct w:val="0"/>
        <w:autoSpaceDE/>
        <w:autoSpaceDN/>
        <w:bidi w:val="0"/>
        <w:adjustRightInd/>
        <w:snapToGrid/>
        <w:spacing w:line="580" w:lineRule="atLeast"/>
        <w:ind w:firstLine="616"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王毅参加会见。</w:t>
      </w:r>
    </w:p>
    <w:p w14:paraId="22415ACF">
      <w:pPr>
        <w:keepNext w:val="0"/>
        <w:keepLines w:val="0"/>
        <w:pageBreakBefore w:val="0"/>
        <w:widowControl w:val="0"/>
        <w:kinsoku/>
        <w:wordWrap/>
        <w:overflowPunct/>
        <w:topLinePunct w:val="0"/>
        <w:autoSpaceDE/>
        <w:autoSpaceDN/>
        <w:bidi w:val="0"/>
        <w:adjustRightInd/>
        <w:snapToGrid/>
        <w:spacing w:line="580" w:lineRule="atLeast"/>
        <w:ind w:firstLine="616"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（来源：新华网）</w:t>
      </w:r>
    </w:p>
    <w:p w14:paraId="624C52ED">
      <w:pPr>
        <w:keepNext w:val="0"/>
        <w:keepLines w:val="0"/>
        <w:pageBreakBefore w:val="0"/>
        <w:widowControl w:val="0"/>
        <w:kinsoku/>
        <w:wordWrap/>
        <w:overflowPunct/>
        <w:topLinePunct w:val="0"/>
        <w:autoSpaceDE/>
        <w:autoSpaceDN/>
        <w:bidi w:val="0"/>
        <w:adjustRightInd/>
        <w:snapToGrid/>
        <w:spacing w:line="580" w:lineRule="atLeast"/>
        <w:ind w:firstLine="616"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 w:val="0"/>
          <w:bCs w:val="0"/>
          <w:sz w:val="32"/>
          <w:szCs w:val="32"/>
          <w:lang w:eastAsia="zh-CN"/>
        </w:rPr>
        <w:br w:type="page"/>
      </w:r>
      <w:bookmarkEnd w:id="3"/>
    </w:p>
    <w:p w14:paraId="373631C0">
      <w:pPr>
        <w:pStyle w:val="2"/>
        <w:keepNext w:val="0"/>
        <w:keepLines w:val="0"/>
        <w:pageBreakBefore w:val="0"/>
        <w:widowControl w:val="0"/>
        <w:kinsoku/>
        <w:wordWrap/>
        <w:overflowPunct/>
        <w:topLinePunct w:val="0"/>
        <w:autoSpaceDE/>
        <w:autoSpaceDN/>
        <w:bidi w:val="0"/>
        <w:adjustRightInd/>
        <w:snapToGrid/>
        <w:spacing w:line="580" w:lineRule="atLeast"/>
        <w:ind w:left="0" w:leftChars="0" w:firstLine="0" w:firstLineChars="0"/>
        <w:jc w:val="center"/>
        <w:textAlignment w:val="auto"/>
        <w:rPr>
          <w:rFonts w:hint="default" w:ascii="Times New Roman" w:hAnsi="Times New Roman" w:cs="Times New Roman"/>
          <w:b/>
          <w:spacing w:val="-11"/>
          <w:sz w:val="44"/>
        </w:rPr>
      </w:pPr>
      <w:bookmarkStart w:id="5" w:name="_Toc31469"/>
      <w:r>
        <w:rPr>
          <w:rFonts w:hint="default" w:ascii="Times New Roman" w:hAnsi="Times New Roman" w:cs="Times New Roman"/>
          <w:b/>
          <w:spacing w:val="-11"/>
          <w:sz w:val="44"/>
        </w:rPr>
        <w:t>中共中央政治局召开会议</w:t>
      </w:r>
      <w:bookmarkEnd w:id="5"/>
    </w:p>
    <w:p w14:paraId="11A46A2E">
      <w:pPr>
        <w:pStyle w:val="2"/>
        <w:keepNext w:val="0"/>
        <w:keepLines w:val="0"/>
        <w:pageBreakBefore w:val="0"/>
        <w:widowControl w:val="0"/>
        <w:kinsoku/>
        <w:wordWrap/>
        <w:overflowPunct/>
        <w:topLinePunct w:val="0"/>
        <w:autoSpaceDE/>
        <w:autoSpaceDN/>
        <w:bidi w:val="0"/>
        <w:adjustRightInd/>
        <w:snapToGrid/>
        <w:spacing w:line="580" w:lineRule="atLeast"/>
        <w:ind w:left="0" w:leftChars="0" w:firstLine="0" w:firstLineChars="0"/>
        <w:jc w:val="center"/>
        <w:textAlignment w:val="auto"/>
        <w:rPr>
          <w:rFonts w:hint="default" w:ascii="Times New Roman" w:hAnsi="Times New Roman" w:cs="Times New Roman"/>
          <w:b/>
          <w:spacing w:val="-11"/>
          <w:sz w:val="44"/>
        </w:rPr>
      </w:pPr>
      <w:bookmarkStart w:id="6" w:name="_Toc7134"/>
      <w:r>
        <w:rPr>
          <w:rFonts w:hint="default" w:ascii="Times New Roman" w:hAnsi="Times New Roman" w:cs="Times New Roman"/>
          <w:b/>
          <w:spacing w:val="-11"/>
          <w:sz w:val="44"/>
        </w:rPr>
        <w:t>中共中央总书记习近平主持会议</w:t>
      </w:r>
      <w:bookmarkEnd w:id="6"/>
    </w:p>
    <w:p w14:paraId="34F212CB">
      <w:pPr>
        <w:keepNext w:val="0"/>
        <w:keepLines w:val="0"/>
        <w:pageBreakBefore w:val="0"/>
        <w:widowControl w:val="0"/>
        <w:kinsoku/>
        <w:wordWrap/>
        <w:overflowPunct/>
        <w:topLinePunct w:val="0"/>
        <w:autoSpaceDE/>
        <w:autoSpaceDN/>
        <w:bidi w:val="0"/>
        <w:adjustRightInd/>
        <w:snapToGrid/>
        <w:spacing w:line="580" w:lineRule="atLeast"/>
        <w:textAlignment w:val="auto"/>
        <w:rPr>
          <w:rFonts w:hint="default" w:ascii="Times New Roman" w:hAnsi="Times New Roman" w:cs="Times New Roman"/>
          <w:b/>
          <w:spacing w:val="-11"/>
          <w:sz w:val="44"/>
        </w:rPr>
      </w:pPr>
    </w:p>
    <w:p w14:paraId="685967FC">
      <w:pPr>
        <w:keepNext w:val="0"/>
        <w:keepLines w:val="0"/>
        <w:pageBreakBefore w:val="0"/>
        <w:widowControl w:val="0"/>
        <w:kinsoku/>
        <w:wordWrap/>
        <w:overflowPunct/>
        <w:topLinePunct w:val="0"/>
        <w:autoSpaceDE/>
        <w:autoSpaceDN/>
        <w:bidi w:val="0"/>
        <w:adjustRightInd/>
        <w:snapToGrid/>
        <w:spacing w:line="580" w:lineRule="atLeast"/>
        <w:ind w:firstLine="616" w:firstLineChars="200"/>
        <w:jc w:val="both"/>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lang w:eastAsia="zh-CN"/>
        </w:rPr>
        <w:t>中共中央政治局召开会议</w:t>
      </w:r>
    </w:p>
    <w:p w14:paraId="150BA967">
      <w:pPr>
        <w:keepNext w:val="0"/>
        <w:keepLines w:val="0"/>
        <w:pageBreakBefore w:val="0"/>
        <w:widowControl w:val="0"/>
        <w:kinsoku/>
        <w:wordWrap/>
        <w:overflowPunct/>
        <w:topLinePunct w:val="0"/>
        <w:autoSpaceDE/>
        <w:autoSpaceDN/>
        <w:bidi w:val="0"/>
        <w:adjustRightInd/>
        <w:snapToGrid/>
        <w:spacing w:line="580" w:lineRule="atLeast"/>
        <w:ind w:firstLine="616" w:firstLineChars="200"/>
        <w:jc w:val="both"/>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lang w:eastAsia="zh-CN"/>
        </w:rPr>
        <w:t>讨论“十五五”规划纲要草案和政府工作报告</w:t>
      </w:r>
    </w:p>
    <w:p w14:paraId="0F7AE444">
      <w:pPr>
        <w:keepNext w:val="0"/>
        <w:keepLines w:val="0"/>
        <w:pageBreakBefore w:val="0"/>
        <w:widowControl w:val="0"/>
        <w:kinsoku/>
        <w:wordWrap/>
        <w:overflowPunct/>
        <w:topLinePunct w:val="0"/>
        <w:autoSpaceDE/>
        <w:autoSpaceDN/>
        <w:bidi w:val="0"/>
        <w:adjustRightInd/>
        <w:snapToGrid/>
        <w:spacing w:line="580" w:lineRule="atLeast"/>
        <w:ind w:firstLine="616" w:firstLineChars="200"/>
        <w:jc w:val="both"/>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lang w:eastAsia="zh-CN"/>
        </w:rPr>
        <w:t>中共中央总书记习近平主持会议</w:t>
      </w:r>
    </w:p>
    <w:p w14:paraId="4DBE0D24">
      <w:pPr>
        <w:keepNext w:val="0"/>
        <w:keepLines w:val="0"/>
        <w:pageBreakBefore w:val="0"/>
        <w:widowControl w:val="0"/>
        <w:kinsoku/>
        <w:wordWrap/>
        <w:overflowPunct/>
        <w:topLinePunct w:val="0"/>
        <w:autoSpaceDE/>
        <w:autoSpaceDN/>
        <w:bidi w:val="0"/>
        <w:adjustRightInd/>
        <w:snapToGrid/>
        <w:spacing w:line="580" w:lineRule="atLeast"/>
        <w:ind w:firstLine="616"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新华社北京2月27日电 中共中央政治局2月27日召开会议，讨论国务院拟提请第十四届全国人民代表大会第四次会议审查的中华人民共和国国民经济和社会发展第十五个五年规划纲要草案稿和审议的《政府工作报告》稿。中共中央总书记习近平主持会议。</w:t>
      </w:r>
    </w:p>
    <w:p w14:paraId="2B409750">
      <w:pPr>
        <w:keepNext w:val="0"/>
        <w:keepLines w:val="0"/>
        <w:pageBreakBefore w:val="0"/>
        <w:widowControl w:val="0"/>
        <w:kinsoku/>
        <w:wordWrap/>
        <w:overflowPunct/>
        <w:topLinePunct w:val="0"/>
        <w:autoSpaceDE/>
        <w:autoSpaceDN/>
        <w:bidi w:val="0"/>
        <w:adjustRightInd/>
        <w:snapToGrid/>
        <w:spacing w:line="580" w:lineRule="atLeast"/>
        <w:ind w:firstLine="616"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会议指出，“十四五”时期我国发展历程极不寻常、极不平凡。面对错综复杂的国际形势和艰巨繁重的国内改革发展稳定任务，以习近平同志为核心的党中央团结带领全党全国各族人民迎难而上、砥砺前行，经受住世纪疫情严重冲击，有效应对一系列重大风险挑战，推动党和国家事业取得新的重大成就。经过5年持续奋斗，“十四五”规划主要目标任务胜利完成，我国经济实力、科技实力、综合国力跃上新台阶，中国式现代化迈出新的坚实步伐，第二个百年奋斗目标新征程实现良好开局。</w:t>
      </w:r>
    </w:p>
    <w:p w14:paraId="7ED1B964">
      <w:pPr>
        <w:keepNext w:val="0"/>
        <w:keepLines w:val="0"/>
        <w:pageBreakBefore w:val="0"/>
        <w:widowControl w:val="0"/>
        <w:kinsoku/>
        <w:wordWrap/>
        <w:overflowPunct/>
        <w:topLinePunct w:val="0"/>
        <w:autoSpaceDE/>
        <w:autoSpaceDN/>
        <w:bidi w:val="0"/>
        <w:adjustRightInd/>
        <w:snapToGrid/>
        <w:spacing w:line="580" w:lineRule="atLeast"/>
        <w:ind w:firstLine="616"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会议认为，“十五五”时期是基本实现社会主义现代化夯实基础、全面发力的关键时期。在党中央领导下科学编制实施“十五五”规划纲要，努力巩固拓展优势、破除瓶颈制约、补强短板弱项，对于推动我国经济社会高质量发展，为基本实现社会主义现代化奠定更加坚实的基础，具有重大意义。</w:t>
      </w:r>
    </w:p>
    <w:p w14:paraId="3AD003A0">
      <w:pPr>
        <w:keepNext w:val="0"/>
        <w:keepLines w:val="0"/>
        <w:pageBreakBefore w:val="0"/>
        <w:widowControl w:val="0"/>
        <w:kinsoku/>
        <w:wordWrap/>
        <w:overflowPunct/>
        <w:topLinePunct w:val="0"/>
        <w:autoSpaceDE/>
        <w:autoSpaceDN/>
        <w:bidi w:val="0"/>
        <w:adjustRightInd/>
        <w:snapToGrid/>
        <w:spacing w:line="580" w:lineRule="atLeast"/>
        <w:ind w:firstLine="616"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会议强调，推动“十五五”时期经济社会发展，必须全面贯彻习近平新时代中国特色社会主义思想，深入贯彻党的二十大和二十届历次全会精神，认真落实四中全会部署，围绕全面建成社会主义现代化强国、实现第二个百年奋斗目标，以中国式现代化全面推进中华民族伟大复兴，统筹推进“五位一体”总体布局，协调推进“四个全面”战略布局，统筹国内国际两个大局，完整准确全面贯彻新发展理念，加快构建新发展格局，坚持稳中求进工作总基调，坚持以经济建设为中心，以推动高质量发展为主题，以改革创新为根本动力，以满足人民日益增长的美好生活需要为根本目的，以全面从严治党为根本保障，推动经济实现质的有效提升和量的合理增长，推动人的全面发展、全体人民共同富裕迈出坚实步伐，确保基本实现社会主义现代化取得决定性进展。</w:t>
      </w:r>
    </w:p>
    <w:p w14:paraId="76BFAE21">
      <w:pPr>
        <w:keepNext w:val="0"/>
        <w:keepLines w:val="0"/>
        <w:pageBreakBefore w:val="0"/>
        <w:widowControl w:val="0"/>
        <w:kinsoku/>
        <w:wordWrap/>
        <w:overflowPunct/>
        <w:topLinePunct w:val="0"/>
        <w:autoSpaceDE/>
        <w:autoSpaceDN/>
        <w:bidi w:val="0"/>
        <w:adjustRightInd/>
        <w:snapToGrid/>
        <w:spacing w:line="580" w:lineRule="atLeast"/>
        <w:ind w:firstLine="616"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会议要求，在“十五五”规划纲要草案提交十四届全国人大四次会议审查和全国政协十四届四次会议讨论过程中，要发扬民主、集思广益，广泛凝聚共识。</w:t>
      </w:r>
    </w:p>
    <w:p w14:paraId="00F3716A">
      <w:pPr>
        <w:keepNext w:val="0"/>
        <w:keepLines w:val="0"/>
        <w:pageBreakBefore w:val="0"/>
        <w:widowControl w:val="0"/>
        <w:kinsoku/>
        <w:wordWrap/>
        <w:overflowPunct/>
        <w:topLinePunct w:val="0"/>
        <w:autoSpaceDE/>
        <w:autoSpaceDN/>
        <w:bidi w:val="0"/>
        <w:adjustRightInd/>
        <w:snapToGrid/>
        <w:spacing w:line="580" w:lineRule="atLeast"/>
        <w:ind w:firstLine="616"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会议指出，做好今年政府工作，要在以习近平同志为核心的党中央坚强领导下，以习近平新时代中国特色社会主义思想为指导，深入贯彻党的二十大和二十届历次全会精神，认真落实党的二十届四中全会和中央经济工作会议部署，完整准确全面贯彻新发展理念，加快构建新发展格局，着力推动高质量发展，坚持稳中求进工作总基调，统筹国内国际两个大局，更好统筹发展和安全，实施更加积极有为的宏观政策，增强政策前瞻性针对性协同性，持续扩大内需、优化供给，做优增量、盘活存量，因地制宜发展新质生产力，纵深推进全国统一大市场建设，持续防范化解重点领域风险，着力稳就业、稳企业、稳市场、稳预期，推动经济实现质的有效提升和量的合理增长，保持社会和谐稳定，实现“十五五”良好开局。</w:t>
      </w:r>
    </w:p>
    <w:p w14:paraId="63E0E319">
      <w:pPr>
        <w:keepNext w:val="0"/>
        <w:keepLines w:val="0"/>
        <w:pageBreakBefore w:val="0"/>
        <w:widowControl w:val="0"/>
        <w:kinsoku/>
        <w:wordWrap/>
        <w:overflowPunct/>
        <w:topLinePunct w:val="0"/>
        <w:autoSpaceDE/>
        <w:autoSpaceDN/>
        <w:bidi w:val="0"/>
        <w:adjustRightInd/>
        <w:snapToGrid/>
        <w:spacing w:line="580" w:lineRule="atLeast"/>
        <w:ind w:firstLine="616"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会议强调，要继续实施更加积极的财政政策和适度宽松的货币政策，强化改革举措与宏观政策协同。要着力建设强大国内市场，加紧培育壮大新动能，加快高水平科技自立自强。持续深化重点领域改革，进一步扩大高水平对外开放，扎实推进乡村全面振兴，推动新型城镇化和区域协调发展。更大力度保障和改善民生，加快推动全面绿色转型，加强重点领域风险防范化解和安全能力建设。要加强政府自身建设，牢固树立和践行正确政绩观。</w:t>
      </w:r>
    </w:p>
    <w:p w14:paraId="0B8A965E">
      <w:pPr>
        <w:keepNext w:val="0"/>
        <w:keepLines w:val="0"/>
        <w:pageBreakBefore w:val="0"/>
        <w:widowControl w:val="0"/>
        <w:kinsoku/>
        <w:wordWrap/>
        <w:overflowPunct/>
        <w:topLinePunct w:val="0"/>
        <w:autoSpaceDE/>
        <w:autoSpaceDN/>
        <w:bidi w:val="0"/>
        <w:adjustRightInd/>
        <w:snapToGrid/>
        <w:spacing w:line="580" w:lineRule="atLeast"/>
        <w:ind w:firstLine="616"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会议还研究了其他事项。</w:t>
      </w:r>
    </w:p>
    <w:p w14:paraId="316B9555">
      <w:pPr>
        <w:keepNext w:val="0"/>
        <w:keepLines w:val="0"/>
        <w:pageBreakBefore w:val="0"/>
        <w:widowControl w:val="0"/>
        <w:kinsoku/>
        <w:wordWrap/>
        <w:overflowPunct/>
        <w:topLinePunct w:val="0"/>
        <w:autoSpaceDE/>
        <w:autoSpaceDN/>
        <w:bidi w:val="0"/>
        <w:adjustRightInd/>
        <w:snapToGrid/>
        <w:spacing w:line="580" w:lineRule="atLeast"/>
        <w:ind w:firstLine="616"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lang w:val="en-US" w:eastAsia="zh-CN"/>
        </w:rPr>
        <w:t>来源：新华网</w:t>
      </w:r>
      <w:r>
        <w:rPr>
          <w:rFonts w:hint="default" w:ascii="Times New Roman" w:hAnsi="Times New Roman" w:eastAsia="仿宋_GB2312" w:cs="Times New Roman"/>
          <w:b w:val="0"/>
          <w:bCs w:val="0"/>
          <w:sz w:val="32"/>
          <w:szCs w:val="32"/>
          <w:lang w:eastAsia="zh-CN"/>
        </w:rPr>
        <w:t>）</w:t>
      </w:r>
    </w:p>
    <w:p w14:paraId="6C4A69AC">
      <w:pPr>
        <w:keepNext w:val="0"/>
        <w:keepLines w:val="0"/>
        <w:pageBreakBefore w:val="0"/>
        <w:widowControl w:val="0"/>
        <w:kinsoku/>
        <w:wordWrap/>
        <w:overflowPunct/>
        <w:topLinePunct w:val="0"/>
        <w:autoSpaceDE/>
        <w:autoSpaceDN/>
        <w:bidi w:val="0"/>
        <w:adjustRightInd/>
        <w:snapToGrid/>
        <w:spacing w:line="580" w:lineRule="atLeast"/>
        <w:ind w:firstLine="616" w:firstLineChars="200"/>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br w:type="page"/>
      </w:r>
    </w:p>
    <w:p w14:paraId="75025280">
      <w:pPr>
        <w:pStyle w:val="2"/>
        <w:keepNext w:val="0"/>
        <w:keepLines w:val="0"/>
        <w:pageBreakBefore w:val="0"/>
        <w:widowControl w:val="0"/>
        <w:kinsoku/>
        <w:wordWrap/>
        <w:overflowPunct/>
        <w:topLinePunct w:val="0"/>
        <w:autoSpaceDE/>
        <w:autoSpaceDN/>
        <w:bidi w:val="0"/>
        <w:adjustRightInd/>
        <w:snapToGrid/>
        <w:spacing w:line="580" w:lineRule="atLeast"/>
        <w:ind w:left="0" w:leftChars="0" w:firstLine="0" w:firstLineChars="0"/>
        <w:jc w:val="center"/>
        <w:textAlignment w:val="auto"/>
        <w:rPr>
          <w:rFonts w:hint="default" w:ascii="Times New Roman" w:hAnsi="Times New Roman" w:eastAsia="方正小标宋_GBK" w:cs="Times New Roman"/>
          <w:b/>
          <w:spacing w:val="0"/>
          <w:kern w:val="44"/>
          <w:sz w:val="44"/>
          <w:szCs w:val="48"/>
          <w:lang w:val="en-US" w:eastAsia="zh-CN" w:bidi="ar-SA"/>
        </w:rPr>
      </w:pPr>
      <w:bookmarkStart w:id="7" w:name="_Toc13630"/>
      <w:r>
        <w:rPr>
          <w:rFonts w:hint="default" w:ascii="Times New Roman" w:hAnsi="Times New Roman" w:eastAsia="方正小标宋_GBK" w:cs="Times New Roman"/>
          <w:b/>
          <w:spacing w:val="0"/>
          <w:kern w:val="44"/>
          <w:sz w:val="44"/>
          <w:szCs w:val="48"/>
          <w:lang w:val="en-US" w:eastAsia="zh-CN" w:bidi="ar-SA"/>
        </w:rPr>
        <w:t>习近平：让愿担当、敢担当、善担当蔚然成风</w:t>
      </w:r>
      <w:bookmarkEnd w:id="7"/>
    </w:p>
    <w:p w14:paraId="0A01BBFF">
      <w:pPr>
        <w:keepNext w:val="0"/>
        <w:keepLines w:val="0"/>
        <w:pageBreakBefore w:val="0"/>
        <w:widowControl w:val="0"/>
        <w:kinsoku/>
        <w:wordWrap/>
        <w:overflowPunct/>
        <w:topLinePunct w:val="0"/>
        <w:autoSpaceDE/>
        <w:autoSpaceDN/>
        <w:bidi w:val="0"/>
        <w:adjustRightInd/>
        <w:snapToGrid/>
        <w:spacing w:line="580" w:lineRule="atLeast"/>
        <w:textAlignment w:val="auto"/>
        <w:rPr>
          <w:rFonts w:hint="default" w:ascii="Times New Roman" w:hAnsi="Times New Roman" w:eastAsia="方正小标宋_GBK" w:cs="Times New Roman"/>
          <w:b/>
          <w:spacing w:val="0"/>
          <w:kern w:val="44"/>
          <w:sz w:val="44"/>
          <w:szCs w:val="48"/>
          <w:lang w:val="en-US" w:eastAsia="zh-CN" w:bidi="ar-SA"/>
        </w:rPr>
      </w:pPr>
    </w:p>
    <w:p w14:paraId="4FEB7410">
      <w:pPr>
        <w:keepNext w:val="0"/>
        <w:keepLines w:val="0"/>
        <w:pageBreakBefore w:val="0"/>
        <w:widowControl w:val="0"/>
        <w:kinsoku/>
        <w:wordWrap/>
        <w:overflowPunct/>
        <w:topLinePunct w:val="0"/>
        <w:autoSpaceDE/>
        <w:autoSpaceDN/>
        <w:bidi w:val="0"/>
        <w:adjustRightInd/>
        <w:snapToGrid/>
        <w:spacing w:line="580" w:lineRule="atLeast"/>
        <w:ind w:left="0" w:leftChars="0" w:firstLine="616" w:firstLineChars="200"/>
        <w:jc w:val="center"/>
        <w:textAlignment w:val="auto"/>
        <w:rPr>
          <w:rFonts w:hint="eastAsia" w:ascii="Times New Roman" w:hAnsi="Times New Roman" w:eastAsia="黑体" w:cs="黑体"/>
          <w:b/>
          <w:bCs w:val="0"/>
          <w:color w:val="auto"/>
          <w:sz w:val="32"/>
          <w:szCs w:val="32"/>
          <w:lang w:val="en-US" w:eastAsia="zh-CN"/>
        </w:rPr>
      </w:pPr>
      <w:r>
        <w:rPr>
          <w:rFonts w:hint="eastAsia" w:ascii="Times New Roman" w:hAnsi="Times New Roman" w:eastAsia="黑体" w:cs="黑体"/>
          <w:b/>
          <w:bCs w:val="0"/>
          <w:color w:val="auto"/>
          <w:sz w:val="32"/>
          <w:szCs w:val="32"/>
          <w:lang w:val="en-US" w:eastAsia="zh-CN"/>
        </w:rPr>
        <w:t>一</w:t>
      </w:r>
    </w:p>
    <w:p w14:paraId="2F106A1C">
      <w:pPr>
        <w:keepNext w:val="0"/>
        <w:keepLines w:val="0"/>
        <w:pageBreakBefore w:val="0"/>
        <w:widowControl w:val="0"/>
        <w:kinsoku/>
        <w:wordWrap/>
        <w:overflowPunct/>
        <w:topLinePunct w:val="0"/>
        <w:autoSpaceDE/>
        <w:autoSpaceDN/>
        <w:bidi w:val="0"/>
        <w:adjustRightInd/>
        <w:snapToGrid/>
        <w:spacing w:line="580" w:lineRule="atLeast"/>
        <w:ind w:firstLine="616" w:firstLineChars="200"/>
        <w:textAlignment w:val="auto"/>
        <w:rPr>
          <w:rFonts w:hint="eastAsia" w:ascii="Times New Roman" w:hAnsi="Times New Roman" w:eastAsia="仿宋_GB2312" w:cs="仿宋_GB2312"/>
          <w:bCs/>
          <w:color w:val="auto"/>
          <w:sz w:val="32"/>
          <w:szCs w:val="32"/>
          <w:lang w:val="en-US" w:eastAsia="zh-CN"/>
        </w:rPr>
      </w:pPr>
      <w:r>
        <w:rPr>
          <w:rFonts w:hint="eastAsia" w:ascii="Times New Roman" w:hAnsi="Times New Roman" w:eastAsia="仿宋_GB2312" w:cs="仿宋_GB2312"/>
          <w:bCs/>
          <w:color w:val="auto"/>
          <w:sz w:val="32"/>
          <w:szCs w:val="32"/>
          <w:lang w:val="en-US" w:eastAsia="zh-CN"/>
        </w:rPr>
        <w:t>实干兴邦，空谈误国。这个道理，我们都要牢记在心。各级领导干部要坚持为民务实清廉，切实转变工作作风，做到讲实话、干实事，敢作为、勇担当，言必信、行必果。</w:t>
      </w:r>
    </w:p>
    <w:p w14:paraId="1F9AF6D2">
      <w:pPr>
        <w:keepNext w:val="0"/>
        <w:keepLines w:val="0"/>
        <w:pageBreakBefore w:val="0"/>
        <w:widowControl w:val="0"/>
        <w:kinsoku/>
        <w:wordWrap/>
        <w:overflowPunct/>
        <w:topLinePunct w:val="0"/>
        <w:autoSpaceDE/>
        <w:autoSpaceDN/>
        <w:bidi w:val="0"/>
        <w:adjustRightInd/>
        <w:snapToGrid/>
        <w:spacing w:line="580" w:lineRule="atLeast"/>
        <w:ind w:firstLine="616" w:firstLineChars="200"/>
        <w:jc w:val="both"/>
        <w:textAlignment w:val="auto"/>
        <w:rPr>
          <w:rFonts w:hint="eastAsia" w:ascii="Times New Roman" w:hAnsi="Times New Roman" w:eastAsia="仿宋_GB2312" w:cs="仿宋_GB2312"/>
          <w:bCs/>
          <w:color w:val="auto"/>
          <w:sz w:val="32"/>
          <w:szCs w:val="32"/>
          <w:lang w:val="en-US" w:eastAsia="zh-CN"/>
        </w:rPr>
      </w:pPr>
      <w:r>
        <w:rPr>
          <w:rFonts w:hint="eastAsia" w:ascii="Times New Roman" w:hAnsi="Times New Roman" w:eastAsia="仿宋_GB2312" w:cs="仿宋_GB2312"/>
          <w:bCs/>
          <w:color w:val="auto"/>
          <w:sz w:val="32"/>
          <w:szCs w:val="32"/>
          <w:lang w:val="en-US" w:eastAsia="zh-CN"/>
        </w:rPr>
        <w:t>（2012年12月15日在中央经济工作会议上的讲话）</w:t>
      </w:r>
    </w:p>
    <w:p w14:paraId="38391580">
      <w:pPr>
        <w:keepNext w:val="0"/>
        <w:keepLines w:val="0"/>
        <w:pageBreakBefore w:val="0"/>
        <w:widowControl w:val="0"/>
        <w:kinsoku/>
        <w:wordWrap/>
        <w:overflowPunct/>
        <w:topLinePunct w:val="0"/>
        <w:autoSpaceDE/>
        <w:autoSpaceDN/>
        <w:bidi w:val="0"/>
        <w:adjustRightInd/>
        <w:snapToGrid/>
        <w:spacing w:line="580" w:lineRule="atLeast"/>
        <w:ind w:left="0" w:leftChars="0" w:firstLine="616" w:firstLineChars="200"/>
        <w:jc w:val="center"/>
        <w:textAlignment w:val="auto"/>
        <w:rPr>
          <w:rFonts w:hint="eastAsia" w:ascii="Times New Roman" w:hAnsi="Times New Roman" w:eastAsia="黑体" w:cs="黑体"/>
          <w:b/>
          <w:bCs w:val="0"/>
          <w:color w:val="auto"/>
          <w:sz w:val="32"/>
          <w:szCs w:val="32"/>
          <w:lang w:val="en-US" w:eastAsia="zh-CN"/>
        </w:rPr>
      </w:pPr>
      <w:r>
        <w:rPr>
          <w:rFonts w:hint="eastAsia" w:ascii="Times New Roman" w:hAnsi="Times New Roman" w:eastAsia="黑体" w:cs="黑体"/>
          <w:b/>
          <w:bCs w:val="0"/>
          <w:color w:val="auto"/>
          <w:sz w:val="32"/>
          <w:szCs w:val="32"/>
          <w:lang w:val="en-US" w:eastAsia="zh-CN"/>
        </w:rPr>
        <w:t>二</w:t>
      </w:r>
    </w:p>
    <w:p w14:paraId="70EF1A9A">
      <w:pPr>
        <w:keepNext w:val="0"/>
        <w:keepLines w:val="0"/>
        <w:pageBreakBefore w:val="0"/>
        <w:widowControl w:val="0"/>
        <w:kinsoku/>
        <w:wordWrap/>
        <w:overflowPunct/>
        <w:topLinePunct w:val="0"/>
        <w:autoSpaceDE/>
        <w:autoSpaceDN/>
        <w:bidi w:val="0"/>
        <w:adjustRightInd/>
        <w:snapToGrid/>
        <w:spacing w:line="580" w:lineRule="atLeast"/>
        <w:ind w:firstLine="616" w:firstLineChars="200"/>
        <w:textAlignment w:val="auto"/>
        <w:rPr>
          <w:rFonts w:hint="eastAsia" w:ascii="Times New Roman" w:hAnsi="Times New Roman" w:eastAsia="仿宋_GB2312" w:cs="仿宋_GB2312"/>
          <w:bCs/>
          <w:color w:val="auto"/>
          <w:sz w:val="32"/>
          <w:szCs w:val="32"/>
          <w:lang w:val="en-US" w:eastAsia="zh-CN"/>
        </w:rPr>
      </w:pPr>
      <w:r>
        <w:rPr>
          <w:rFonts w:hint="eastAsia" w:ascii="Times New Roman" w:hAnsi="Times New Roman" w:eastAsia="仿宋_GB2312" w:cs="仿宋_GB2312"/>
          <w:bCs/>
          <w:color w:val="auto"/>
          <w:sz w:val="32"/>
          <w:szCs w:val="32"/>
          <w:lang w:val="en-US" w:eastAsia="zh-CN"/>
        </w:rPr>
        <w:t>用人得当，就要坚持全面、历史、辩证看干部，注重一贯表现和全部工作。对那些勇担当、有本事、坚持原则、不怕得罪人、个性鲜明的干部，往往会出现认识不尽一致的情况，组织上一定要为他们说公道话。如何考准考实干部政绩，也是一个难点。要改进考核方法手段，既看发展又看基础，既看显绩又看潜绩，把民生改善、社会进步、生态效益等指标和实绩作为重要考核内容，再也不能简单以国内生产总值增长率来论英雄了。一些干部惯于拍脑袋决策、拍胸脯蛮干，然后拍屁股走人，留下一屁股烂账，最后官照当照升，不负任何责任。这是不行的。我说过了，对这种问题要实行责任制，而且要终身追究。</w:t>
      </w:r>
    </w:p>
    <w:p w14:paraId="35753F5E">
      <w:pPr>
        <w:keepNext w:val="0"/>
        <w:keepLines w:val="0"/>
        <w:pageBreakBefore w:val="0"/>
        <w:widowControl w:val="0"/>
        <w:kinsoku/>
        <w:wordWrap/>
        <w:overflowPunct/>
        <w:topLinePunct w:val="0"/>
        <w:autoSpaceDE/>
        <w:autoSpaceDN/>
        <w:bidi w:val="0"/>
        <w:adjustRightInd/>
        <w:snapToGrid/>
        <w:spacing w:line="580" w:lineRule="atLeast"/>
        <w:ind w:firstLine="616" w:firstLineChars="200"/>
        <w:jc w:val="both"/>
        <w:textAlignment w:val="auto"/>
        <w:rPr>
          <w:rFonts w:hint="eastAsia" w:ascii="Times New Roman" w:hAnsi="Times New Roman" w:eastAsia="仿宋_GB2312" w:cs="仿宋_GB2312"/>
          <w:bCs/>
          <w:color w:val="auto"/>
          <w:sz w:val="32"/>
          <w:szCs w:val="32"/>
          <w:lang w:val="en-US" w:eastAsia="zh-CN"/>
        </w:rPr>
      </w:pPr>
      <w:r>
        <w:rPr>
          <w:rFonts w:hint="eastAsia" w:ascii="Times New Roman" w:hAnsi="Times New Roman" w:eastAsia="仿宋_GB2312" w:cs="仿宋_GB2312"/>
          <w:bCs/>
          <w:color w:val="auto"/>
          <w:sz w:val="32"/>
          <w:szCs w:val="32"/>
          <w:lang w:val="en-US" w:eastAsia="zh-CN"/>
        </w:rPr>
        <w:t>（2013年6月28日在全国组织工作会议上的讲话）</w:t>
      </w:r>
    </w:p>
    <w:p w14:paraId="4D85BED2">
      <w:pPr>
        <w:keepNext w:val="0"/>
        <w:keepLines w:val="0"/>
        <w:pageBreakBefore w:val="0"/>
        <w:widowControl w:val="0"/>
        <w:kinsoku/>
        <w:wordWrap/>
        <w:overflowPunct/>
        <w:topLinePunct w:val="0"/>
        <w:autoSpaceDE/>
        <w:autoSpaceDN/>
        <w:bidi w:val="0"/>
        <w:adjustRightInd/>
        <w:snapToGrid/>
        <w:spacing w:line="580" w:lineRule="atLeast"/>
        <w:ind w:left="0" w:leftChars="0" w:firstLine="616" w:firstLineChars="200"/>
        <w:jc w:val="center"/>
        <w:textAlignment w:val="auto"/>
        <w:rPr>
          <w:rFonts w:hint="eastAsia" w:ascii="Times New Roman" w:hAnsi="Times New Roman" w:eastAsia="黑体" w:cs="黑体"/>
          <w:b/>
          <w:bCs w:val="0"/>
          <w:color w:val="auto"/>
          <w:sz w:val="32"/>
          <w:szCs w:val="32"/>
          <w:lang w:val="en-US" w:eastAsia="zh-CN"/>
        </w:rPr>
      </w:pPr>
      <w:r>
        <w:rPr>
          <w:rFonts w:hint="eastAsia" w:ascii="Times New Roman" w:hAnsi="Times New Roman" w:eastAsia="黑体" w:cs="黑体"/>
          <w:b/>
          <w:bCs w:val="0"/>
          <w:color w:val="auto"/>
          <w:sz w:val="32"/>
          <w:szCs w:val="32"/>
          <w:lang w:val="en-US" w:eastAsia="zh-CN"/>
        </w:rPr>
        <w:t>三</w:t>
      </w:r>
    </w:p>
    <w:p w14:paraId="10861468">
      <w:pPr>
        <w:keepNext w:val="0"/>
        <w:keepLines w:val="0"/>
        <w:pageBreakBefore w:val="0"/>
        <w:widowControl w:val="0"/>
        <w:kinsoku/>
        <w:wordWrap/>
        <w:overflowPunct/>
        <w:topLinePunct w:val="0"/>
        <w:autoSpaceDE/>
        <w:autoSpaceDN/>
        <w:bidi w:val="0"/>
        <w:adjustRightInd/>
        <w:snapToGrid/>
        <w:spacing w:line="580" w:lineRule="atLeast"/>
        <w:ind w:firstLine="616" w:firstLineChars="200"/>
        <w:textAlignment w:val="auto"/>
        <w:rPr>
          <w:rFonts w:hint="eastAsia" w:ascii="Times New Roman" w:hAnsi="Times New Roman" w:eastAsia="仿宋_GB2312" w:cs="仿宋_GB2312"/>
          <w:bCs/>
          <w:color w:val="auto"/>
          <w:sz w:val="32"/>
          <w:szCs w:val="32"/>
          <w:lang w:val="en-US" w:eastAsia="zh-CN"/>
        </w:rPr>
      </w:pPr>
      <w:r>
        <w:rPr>
          <w:rFonts w:hint="eastAsia" w:ascii="Times New Roman" w:hAnsi="Times New Roman" w:eastAsia="仿宋_GB2312" w:cs="仿宋_GB2312"/>
          <w:bCs/>
          <w:color w:val="auto"/>
          <w:sz w:val="32"/>
          <w:szCs w:val="32"/>
          <w:lang w:val="en-US" w:eastAsia="zh-CN"/>
        </w:rPr>
        <w:t>“为官避事平生耻。”干部就要有担当，有多大担当才能干多大事业，尽多大责任才会有多大成就。不能只想当官不想干事，只想揽权不想担责，只想出彩不想出力。县一级领导要谋几十万、上百万人的改革发展稳定大计，管千头万绪的事务，这个舞台足够大，刚才你们也说到了，是“芝麻官”千钧担。党把干部放在这样一个岗位上是信任，是重托，要意气风发、满腔热情干好，为官一任、造福一方。不能干一年、两年、三年还是涛声依旧，全县发展面貌没有变化，每年都是重复昨天的故事。</w:t>
      </w:r>
    </w:p>
    <w:p w14:paraId="3B047D88">
      <w:pPr>
        <w:keepNext w:val="0"/>
        <w:keepLines w:val="0"/>
        <w:pageBreakBefore w:val="0"/>
        <w:widowControl w:val="0"/>
        <w:kinsoku/>
        <w:wordWrap/>
        <w:overflowPunct/>
        <w:topLinePunct w:val="0"/>
        <w:autoSpaceDE/>
        <w:autoSpaceDN/>
        <w:bidi w:val="0"/>
        <w:adjustRightInd/>
        <w:snapToGrid/>
        <w:spacing w:line="580" w:lineRule="atLeast"/>
        <w:ind w:firstLine="616" w:firstLineChars="200"/>
        <w:jc w:val="both"/>
        <w:textAlignment w:val="auto"/>
        <w:rPr>
          <w:rFonts w:hint="eastAsia" w:ascii="Times New Roman" w:hAnsi="Times New Roman" w:eastAsia="仿宋_GB2312" w:cs="仿宋_GB2312"/>
          <w:bCs/>
          <w:color w:val="auto"/>
          <w:sz w:val="32"/>
          <w:szCs w:val="32"/>
          <w:lang w:val="en-US" w:eastAsia="zh-CN"/>
        </w:rPr>
      </w:pPr>
      <w:r>
        <w:rPr>
          <w:rFonts w:hint="eastAsia" w:ascii="Times New Roman" w:hAnsi="Times New Roman" w:eastAsia="仿宋_GB2312" w:cs="仿宋_GB2312"/>
          <w:bCs/>
          <w:color w:val="auto"/>
          <w:sz w:val="32"/>
          <w:szCs w:val="32"/>
          <w:lang w:val="en-US" w:eastAsia="zh-CN"/>
        </w:rPr>
        <w:t>（2015年1月12日在中央党校县委书记研修班学员座谈会上的讲话）</w:t>
      </w:r>
    </w:p>
    <w:p w14:paraId="347D8FDE">
      <w:pPr>
        <w:keepNext w:val="0"/>
        <w:keepLines w:val="0"/>
        <w:pageBreakBefore w:val="0"/>
        <w:widowControl w:val="0"/>
        <w:kinsoku/>
        <w:wordWrap/>
        <w:overflowPunct/>
        <w:topLinePunct w:val="0"/>
        <w:autoSpaceDE/>
        <w:autoSpaceDN/>
        <w:bidi w:val="0"/>
        <w:adjustRightInd/>
        <w:snapToGrid/>
        <w:spacing w:line="580" w:lineRule="atLeast"/>
        <w:ind w:left="0" w:leftChars="0" w:firstLine="616" w:firstLineChars="200"/>
        <w:jc w:val="center"/>
        <w:textAlignment w:val="auto"/>
        <w:rPr>
          <w:rFonts w:hint="eastAsia" w:ascii="Times New Roman" w:hAnsi="Times New Roman" w:eastAsia="黑体" w:cs="黑体"/>
          <w:b/>
          <w:bCs w:val="0"/>
          <w:color w:val="auto"/>
          <w:sz w:val="32"/>
          <w:szCs w:val="32"/>
          <w:lang w:val="en-US" w:eastAsia="zh-CN"/>
        </w:rPr>
      </w:pPr>
      <w:r>
        <w:rPr>
          <w:rFonts w:hint="eastAsia" w:ascii="Times New Roman" w:hAnsi="Times New Roman" w:eastAsia="黑体" w:cs="黑体"/>
          <w:b/>
          <w:bCs w:val="0"/>
          <w:color w:val="auto"/>
          <w:sz w:val="32"/>
          <w:szCs w:val="32"/>
          <w:lang w:val="en-US" w:eastAsia="zh-CN"/>
        </w:rPr>
        <w:t>四</w:t>
      </w:r>
    </w:p>
    <w:p w14:paraId="60127E05">
      <w:pPr>
        <w:keepNext w:val="0"/>
        <w:keepLines w:val="0"/>
        <w:pageBreakBefore w:val="0"/>
        <w:widowControl w:val="0"/>
        <w:kinsoku/>
        <w:wordWrap/>
        <w:overflowPunct/>
        <w:topLinePunct w:val="0"/>
        <w:autoSpaceDE/>
        <w:autoSpaceDN/>
        <w:bidi w:val="0"/>
        <w:adjustRightInd/>
        <w:snapToGrid/>
        <w:spacing w:line="580" w:lineRule="atLeast"/>
        <w:ind w:firstLine="616" w:firstLineChars="200"/>
        <w:textAlignment w:val="auto"/>
        <w:rPr>
          <w:rFonts w:hint="eastAsia" w:ascii="Times New Roman" w:hAnsi="Times New Roman" w:eastAsia="仿宋_GB2312" w:cs="仿宋_GB2312"/>
          <w:bCs/>
          <w:color w:val="auto"/>
          <w:sz w:val="32"/>
          <w:szCs w:val="32"/>
          <w:lang w:val="en-US" w:eastAsia="zh-CN"/>
        </w:rPr>
      </w:pPr>
      <w:r>
        <w:rPr>
          <w:rFonts w:hint="eastAsia" w:ascii="Times New Roman" w:hAnsi="Times New Roman" w:eastAsia="仿宋_GB2312" w:cs="仿宋_GB2312"/>
          <w:bCs/>
          <w:color w:val="auto"/>
          <w:sz w:val="32"/>
          <w:szCs w:val="32"/>
          <w:lang w:val="en-US" w:eastAsia="zh-CN"/>
        </w:rPr>
        <w:t>要把严格管理干部和热情关心干部结合起来，既要求干部自觉履行组织赋予的各项职责，严格按照党的原则、纪律、规矩办事，不滥用权力、违纪违法，又对干部政治上激励、工作上支持、待遇上保障、心理上关怀，让广大干部安心、安身、安业，推动广大干部心情舒畅、充满信心，积极作为、敢于担当。要把干部在推进改革中因缺乏经验、先行先试出现的失误和错误，同明知故犯的违纪违法行为区分开来；把上级尚无明确限制的探索性试验中的失误和错误，同上级明令禁止后依然我行我素的违纪违法行为区分开来；把为推动发展的无意过失，同为谋取私利的违纪违法行为区分开来，保护那些作风正派又敢作敢为、锐意进取的干部，最大限度调动广大干部的积极性、主动性、创造性，激励他们更好带领群众干事创业，确保如期全面建成小康社会，不断开创社会主义现代化建设新局面。</w:t>
      </w:r>
    </w:p>
    <w:p w14:paraId="5B7FB612">
      <w:pPr>
        <w:keepNext w:val="0"/>
        <w:keepLines w:val="0"/>
        <w:pageBreakBefore w:val="0"/>
        <w:widowControl w:val="0"/>
        <w:kinsoku/>
        <w:wordWrap/>
        <w:overflowPunct/>
        <w:topLinePunct w:val="0"/>
        <w:autoSpaceDE/>
        <w:autoSpaceDN/>
        <w:bidi w:val="0"/>
        <w:adjustRightInd/>
        <w:snapToGrid/>
        <w:spacing w:line="580" w:lineRule="atLeast"/>
        <w:ind w:firstLine="616" w:firstLineChars="200"/>
        <w:jc w:val="both"/>
        <w:textAlignment w:val="auto"/>
        <w:rPr>
          <w:rFonts w:hint="eastAsia" w:ascii="Times New Roman" w:hAnsi="Times New Roman" w:eastAsia="仿宋_GB2312" w:cs="仿宋_GB2312"/>
          <w:bCs/>
          <w:color w:val="auto"/>
          <w:sz w:val="32"/>
          <w:szCs w:val="32"/>
          <w:lang w:val="en-US" w:eastAsia="zh-CN"/>
        </w:rPr>
      </w:pPr>
      <w:r>
        <w:rPr>
          <w:rFonts w:hint="eastAsia" w:ascii="Times New Roman" w:hAnsi="Times New Roman" w:eastAsia="仿宋_GB2312" w:cs="仿宋_GB2312"/>
          <w:bCs/>
          <w:color w:val="auto"/>
          <w:sz w:val="32"/>
          <w:szCs w:val="32"/>
          <w:lang w:val="en-US" w:eastAsia="zh-CN"/>
        </w:rPr>
        <w:t>（2016年1月18日在省部级主要领导干部学习贯彻党的十八届五中全会精神专题研讨班上的讲话）</w:t>
      </w:r>
    </w:p>
    <w:p w14:paraId="7E6DFEED">
      <w:pPr>
        <w:keepNext w:val="0"/>
        <w:keepLines w:val="0"/>
        <w:pageBreakBefore w:val="0"/>
        <w:widowControl w:val="0"/>
        <w:kinsoku/>
        <w:wordWrap/>
        <w:overflowPunct/>
        <w:topLinePunct w:val="0"/>
        <w:autoSpaceDE/>
        <w:autoSpaceDN/>
        <w:bidi w:val="0"/>
        <w:adjustRightInd/>
        <w:snapToGrid/>
        <w:spacing w:line="580" w:lineRule="atLeast"/>
        <w:ind w:left="0" w:leftChars="0" w:firstLine="616" w:firstLineChars="200"/>
        <w:jc w:val="center"/>
        <w:textAlignment w:val="auto"/>
        <w:rPr>
          <w:rFonts w:hint="eastAsia" w:ascii="Times New Roman" w:hAnsi="Times New Roman" w:eastAsia="黑体" w:cs="黑体"/>
          <w:b/>
          <w:bCs w:val="0"/>
          <w:color w:val="auto"/>
          <w:sz w:val="32"/>
          <w:szCs w:val="32"/>
          <w:lang w:val="en-US" w:eastAsia="zh-CN"/>
        </w:rPr>
      </w:pPr>
      <w:r>
        <w:rPr>
          <w:rFonts w:hint="eastAsia" w:ascii="Times New Roman" w:hAnsi="Times New Roman" w:eastAsia="黑体" w:cs="黑体"/>
          <w:b/>
          <w:bCs w:val="0"/>
          <w:color w:val="auto"/>
          <w:sz w:val="32"/>
          <w:szCs w:val="32"/>
          <w:lang w:val="en-US" w:eastAsia="zh-CN"/>
        </w:rPr>
        <w:t>五</w:t>
      </w:r>
    </w:p>
    <w:p w14:paraId="003FD7F4">
      <w:pPr>
        <w:keepNext w:val="0"/>
        <w:keepLines w:val="0"/>
        <w:pageBreakBefore w:val="0"/>
        <w:widowControl w:val="0"/>
        <w:kinsoku/>
        <w:wordWrap/>
        <w:overflowPunct/>
        <w:topLinePunct w:val="0"/>
        <w:autoSpaceDE/>
        <w:autoSpaceDN/>
        <w:bidi w:val="0"/>
        <w:adjustRightInd/>
        <w:snapToGrid/>
        <w:spacing w:line="580" w:lineRule="atLeast"/>
        <w:ind w:firstLine="616" w:firstLineChars="200"/>
        <w:textAlignment w:val="auto"/>
        <w:rPr>
          <w:rFonts w:hint="eastAsia" w:ascii="Times New Roman" w:hAnsi="Times New Roman" w:eastAsia="仿宋_GB2312" w:cs="仿宋_GB2312"/>
          <w:bCs/>
          <w:color w:val="auto"/>
          <w:sz w:val="32"/>
          <w:szCs w:val="32"/>
          <w:lang w:val="en-US" w:eastAsia="zh-CN"/>
        </w:rPr>
      </w:pPr>
      <w:r>
        <w:rPr>
          <w:rFonts w:hint="eastAsia" w:ascii="Times New Roman" w:hAnsi="Times New Roman" w:eastAsia="仿宋_GB2312" w:cs="仿宋_GB2312"/>
          <w:bCs/>
          <w:color w:val="auto"/>
          <w:sz w:val="32"/>
          <w:szCs w:val="32"/>
          <w:lang w:val="en-US" w:eastAsia="zh-CN"/>
        </w:rPr>
        <w:t>新征程上，不可能都是平坦的大道，我们将会面对许多重大挑战、重大风险、重大阻力、重大矛盾，领导干部必须有强烈的担当精神。领导干部不仅要有担当的宽肩膀，还得有成事的真本领。既要大胆讲政治，又要善于讲政治；既要矢志抓发展，又要善于抓发展；既要勇于抓改革，又要善于抓改革；既要敢于直面矛盾和问题，又要善于化解矛盾和问题；既要有想干事、真干事的自觉，又要有会干事、干成事的本领。</w:t>
      </w:r>
    </w:p>
    <w:p w14:paraId="287C6BEB">
      <w:pPr>
        <w:keepNext w:val="0"/>
        <w:keepLines w:val="0"/>
        <w:pageBreakBefore w:val="0"/>
        <w:widowControl w:val="0"/>
        <w:kinsoku/>
        <w:wordWrap/>
        <w:overflowPunct/>
        <w:topLinePunct w:val="0"/>
        <w:autoSpaceDE/>
        <w:autoSpaceDN/>
        <w:bidi w:val="0"/>
        <w:adjustRightInd/>
        <w:snapToGrid/>
        <w:spacing w:line="580" w:lineRule="atLeast"/>
        <w:ind w:firstLine="616" w:firstLineChars="200"/>
        <w:jc w:val="both"/>
        <w:textAlignment w:val="auto"/>
        <w:rPr>
          <w:rFonts w:hint="eastAsia" w:ascii="Times New Roman" w:hAnsi="Times New Roman" w:eastAsia="仿宋_GB2312" w:cs="仿宋_GB2312"/>
          <w:bCs/>
          <w:color w:val="auto"/>
          <w:sz w:val="32"/>
          <w:szCs w:val="32"/>
          <w:lang w:val="en-US" w:eastAsia="zh-CN"/>
        </w:rPr>
      </w:pPr>
      <w:r>
        <w:rPr>
          <w:rFonts w:hint="eastAsia" w:ascii="Times New Roman" w:hAnsi="Times New Roman" w:eastAsia="仿宋_GB2312" w:cs="仿宋_GB2312"/>
          <w:bCs/>
          <w:color w:val="auto"/>
          <w:sz w:val="32"/>
          <w:szCs w:val="32"/>
          <w:lang w:val="en-US" w:eastAsia="zh-CN"/>
        </w:rPr>
        <w:t>（2017年10月27日在十九届中央政治局第一次集体学习时的讲话）</w:t>
      </w:r>
    </w:p>
    <w:p w14:paraId="2AB2F1F6">
      <w:pPr>
        <w:keepNext w:val="0"/>
        <w:keepLines w:val="0"/>
        <w:pageBreakBefore w:val="0"/>
        <w:widowControl w:val="0"/>
        <w:kinsoku/>
        <w:wordWrap/>
        <w:overflowPunct/>
        <w:topLinePunct w:val="0"/>
        <w:autoSpaceDE/>
        <w:autoSpaceDN/>
        <w:bidi w:val="0"/>
        <w:adjustRightInd/>
        <w:snapToGrid/>
        <w:spacing w:line="580" w:lineRule="atLeast"/>
        <w:ind w:left="0" w:leftChars="0" w:firstLine="616" w:firstLineChars="200"/>
        <w:jc w:val="center"/>
        <w:textAlignment w:val="auto"/>
        <w:rPr>
          <w:rFonts w:hint="eastAsia" w:ascii="Times New Roman" w:hAnsi="Times New Roman" w:eastAsia="黑体" w:cs="黑体"/>
          <w:b/>
          <w:bCs w:val="0"/>
          <w:color w:val="auto"/>
          <w:sz w:val="32"/>
          <w:szCs w:val="32"/>
          <w:lang w:val="en-US" w:eastAsia="zh-CN"/>
        </w:rPr>
      </w:pPr>
      <w:r>
        <w:rPr>
          <w:rFonts w:hint="eastAsia" w:ascii="Times New Roman" w:hAnsi="Times New Roman" w:eastAsia="黑体" w:cs="黑体"/>
          <w:b/>
          <w:bCs w:val="0"/>
          <w:color w:val="auto"/>
          <w:sz w:val="32"/>
          <w:szCs w:val="32"/>
          <w:lang w:val="en-US" w:eastAsia="zh-CN"/>
        </w:rPr>
        <w:t>六</w:t>
      </w:r>
    </w:p>
    <w:p w14:paraId="373DF31C">
      <w:pPr>
        <w:keepNext w:val="0"/>
        <w:keepLines w:val="0"/>
        <w:pageBreakBefore w:val="0"/>
        <w:widowControl w:val="0"/>
        <w:kinsoku/>
        <w:wordWrap/>
        <w:overflowPunct/>
        <w:topLinePunct w:val="0"/>
        <w:autoSpaceDE/>
        <w:autoSpaceDN/>
        <w:bidi w:val="0"/>
        <w:adjustRightInd/>
        <w:snapToGrid/>
        <w:spacing w:line="580" w:lineRule="atLeast"/>
        <w:ind w:firstLine="616" w:firstLineChars="200"/>
        <w:textAlignment w:val="auto"/>
        <w:rPr>
          <w:rFonts w:hint="eastAsia" w:ascii="Times New Roman" w:hAnsi="Times New Roman" w:eastAsia="仿宋_GB2312" w:cs="仿宋_GB2312"/>
          <w:bCs/>
          <w:color w:val="auto"/>
          <w:sz w:val="32"/>
          <w:szCs w:val="32"/>
          <w:lang w:val="en-US" w:eastAsia="zh-CN"/>
        </w:rPr>
      </w:pPr>
      <w:r>
        <w:rPr>
          <w:rFonts w:hint="eastAsia" w:ascii="Times New Roman" w:hAnsi="Times New Roman" w:eastAsia="仿宋_GB2312" w:cs="仿宋_GB2312"/>
          <w:bCs/>
          <w:color w:val="auto"/>
          <w:sz w:val="32"/>
          <w:szCs w:val="32"/>
          <w:lang w:val="en-US" w:eastAsia="zh-CN"/>
        </w:rPr>
        <w:t>建立崇尚实干、带动担当、加油鼓劲的正向激励体系。干部干部，要干字当头。这既是职责要求，也是从政本分。前不久，党中央出台了《关于进一步激励广大干部新时代新担当新作为的意见》，反响很好，要抓好落实。“善用人者，必使有材者竭其力，有识者竭其谋。”对干部最大的激励是正确用人导向，用好一个人能激励一大片。对敢于负责、勇于担当、善于作为、实绩突出的干部，要及时大胆用起来，让干部看到只要真干事、能干事、干成事，组织上是不会埋没的。对不作为的干部，坚决果断调下去，不让那些做样子、混日子、要位子的“官油子”得势得利。</w:t>
      </w:r>
    </w:p>
    <w:p w14:paraId="2A73CC4D">
      <w:pPr>
        <w:keepNext w:val="0"/>
        <w:keepLines w:val="0"/>
        <w:pageBreakBefore w:val="0"/>
        <w:widowControl w:val="0"/>
        <w:kinsoku/>
        <w:wordWrap/>
        <w:overflowPunct/>
        <w:topLinePunct w:val="0"/>
        <w:autoSpaceDE/>
        <w:autoSpaceDN/>
        <w:bidi w:val="0"/>
        <w:adjustRightInd/>
        <w:snapToGrid/>
        <w:spacing w:line="580" w:lineRule="atLeast"/>
        <w:ind w:firstLine="616" w:firstLineChars="200"/>
        <w:jc w:val="both"/>
        <w:textAlignment w:val="auto"/>
        <w:rPr>
          <w:rFonts w:hint="eastAsia" w:ascii="Times New Roman" w:hAnsi="Times New Roman" w:eastAsia="仿宋_GB2312" w:cs="仿宋_GB2312"/>
          <w:bCs/>
          <w:color w:val="auto"/>
          <w:sz w:val="32"/>
          <w:szCs w:val="32"/>
          <w:lang w:val="en-US" w:eastAsia="zh-CN"/>
        </w:rPr>
      </w:pPr>
      <w:r>
        <w:rPr>
          <w:rFonts w:hint="eastAsia" w:ascii="Times New Roman" w:hAnsi="Times New Roman" w:eastAsia="仿宋_GB2312" w:cs="仿宋_GB2312"/>
          <w:bCs/>
          <w:color w:val="auto"/>
          <w:sz w:val="32"/>
          <w:szCs w:val="32"/>
          <w:lang w:val="en-US" w:eastAsia="zh-CN"/>
        </w:rPr>
        <w:t>（2018年7月3日在全国组织工作会议上的讲话）</w:t>
      </w:r>
    </w:p>
    <w:p w14:paraId="64F573D2">
      <w:pPr>
        <w:keepNext w:val="0"/>
        <w:keepLines w:val="0"/>
        <w:pageBreakBefore w:val="0"/>
        <w:widowControl w:val="0"/>
        <w:kinsoku/>
        <w:wordWrap/>
        <w:overflowPunct/>
        <w:topLinePunct w:val="0"/>
        <w:autoSpaceDE/>
        <w:autoSpaceDN/>
        <w:bidi w:val="0"/>
        <w:adjustRightInd/>
        <w:snapToGrid/>
        <w:spacing w:line="580" w:lineRule="atLeast"/>
        <w:ind w:left="0" w:leftChars="0" w:firstLine="616" w:firstLineChars="200"/>
        <w:jc w:val="center"/>
        <w:textAlignment w:val="auto"/>
        <w:rPr>
          <w:rFonts w:hint="eastAsia" w:ascii="Times New Roman" w:hAnsi="Times New Roman" w:eastAsia="黑体" w:cs="黑体"/>
          <w:b/>
          <w:bCs w:val="0"/>
          <w:color w:val="auto"/>
          <w:sz w:val="32"/>
          <w:szCs w:val="32"/>
          <w:lang w:val="en-US" w:eastAsia="zh-CN"/>
        </w:rPr>
      </w:pPr>
      <w:r>
        <w:rPr>
          <w:rFonts w:hint="eastAsia" w:ascii="Times New Roman" w:hAnsi="Times New Roman" w:eastAsia="黑体" w:cs="黑体"/>
          <w:b/>
          <w:bCs w:val="0"/>
          <w:color w:val="auto"/>
          <w:sz w:val="32"/>
          <w:szCs w:val="32"/>
          <w:lang w:val="en-US" w:eastAsia="zh-CN"/>
        </w:rPr>
        <w:t>七</w:t>
      </w:r>
    </w:p>
    <w:p w14:paraId="769EFB80">
      <w:pPr>
        <w:keepNext w:val="0"/>
        <w:keepLines w:val="0"/>
        <w:pageBreakBefore w:val="0"/>
        <w:widowControl w:val="0"/>
        <w:kinsoku/>
        <w:wordWrap/>
        <w:overflowPunct/>
        <w:topLinePunct w:val="0"/>
        <w:autoSpaceDE/>
        <w:autoSpaceDN/>
        <w:bidi w:val="0"/>
        <w:adjustRightInd/>
        <w:snapToGrid/>
        <w:spacing w:line="580" w:lineRule="atLeast"/>
        <w:ind w:firstLine="616" w:firstLineChars="200"/>
        <w:textAlignment w:val="auto"/>
        <w:rPr>
          <w:rFonts w:hint="eastAsia" w:ascii="Times New Roman" w:hAnsi="Times New Roman" w:eastAsia="仿宋_GB2312" w:cs="仿宋_GB2312"/>
          <w:bCs/>
          <w:color w:val="auto"/>
          <w:sz w:val="32"/>
          <w:szCs w:val="32"/>
          <w:lang w:val="en-US" w:eastAsia="zh-CN"/>
        </w:rPr>
      </w:pPr>
      <w:r>
        <w:rPr>
          <w:rFonts w:hint="eastAsia" w:ascii="Times New Roman" w:hAnsi="Times New Roman" w:eastAsia="仿宋_GB2312" w:cs="仿宋_GB2312"/>
          <w:bCs/>
          <w:color w:val="auto"/>
          <w:sz w:val="32"/>
          <w:szCs w:val="32"/>
          <w:lang w:val="en-US" w:eastAsia="zh-CN"/>
        </w:rPr>
        <w:t>干部敢于担当作为，这既是政治品格，也是从政本分。党的干部要以对党忠诚、为党分忧、为党尽职、为民造福的政治担当，以守土有责、守土负责、守土尽责的责任担当，面对大是大非敢于亮剑，面对矛盾敢于迎难而上，面对危机敢于挺身而出，面对失误敢于承担责任，面对歪风邪气敢于坚决斗争。要在选人用人上体现讲担当、重担当的鲜明导向，把敢不敢扛事、愿不愿做事、能不能干事作为识别干部、评判优劣、奖惩升降的重要标准，把干部干了什么事、干了多少事、干的事组织和群众认不认可作为选拔干部的根本依据，选拔任用敢于负责、勇于担当、善于作为、实绩突出的干部。</w:t>
      </w:r>
    </w:p>
    <w:p w14:paraId="7B460797">
      <w:pPr>
        <w:keepNext w:val="0"/>
        <w:keepLines w:val="0"/>
        <w:pageBreakBefore w:val="0"/>
        <w:widowControl w:val="0"/>
        <w:kinsoku/>
        <w:wordWrap/>
        <w:overflowPunct/>
        <w:topLinePunct w:val="0"/>
        <w:autoSpaceDE/>
        <w:autoSpaceDN/>
        <w:bidi w:val="0"/>
        <w:adjustRightInd/>
        <w:snapToGrid/>
        <w:spacing w:line="580" w:lineRule="atLeast"/>
        <w:ind w:firstLine="616" w:firstLineChars="200"/>
        <w:jc w:val="both"/>
        <w:textAlignment w:val="auto"/>
        <w:rPr>
          <w:rFonts w:hint="eastAsia" w:ascii="Times New Roman" w:hAnsi="Times New Roman" w:eastAsia="仿宋_GB2312" w:cs="仿宋_GB2312"/>
          <w:bCs/>
          <w:color w:val="auto"/>
          <w:sz w:val="32"/>
          <w:szCs w:val="32"/>
          <w:lang w:val="en-US" w:eastAsia="zh-CN"/>
        </w:rPr>
      </w:pPr>
      <w:r>
        <w:rPr>
          <w:rFonts w:hint="eastAsia" w:ascii="Times New Roman" w:hAnsi="Times New Roman" w:eastAsia="仿宋_GB2312" w:cs="仿宋_GB2312"/>
          <w:bCs/>
          <w:color w:val="auto"/>
          <w:sz w:val="32"/>
          <w:szCs w:val="32"/>
          <w:lang w:val="en-US" w:eastAsia="zh-CN"/>
        </w:rPr>
        <w:t>（2018年11月26日在十九届中央政治局第十次集体学习时的讲话）</w:t>
      </w:r>
    </w:p>
    <w:p w14:paraId="74BA3703">
      <w:pPr>
        <w:keepNext w:val="0"/>
        <w:keepLines w:val="0"/>
        <w:pageBreakBefore w:val="0"/>
        <w:widowControl w:val="0"/>
        <w:kinsoku/>
        <w:wordWrap/>
        <w:overflowPunct/>
        <w:topLinePunct w:val="0"/>
        <w:autoSpaceDE/>
        <w:autoSpaceDN/>
        <w:bidi w:val="0"/>
        <w:adjustRightInd/>
        <w:snapToGrid/>
        <w:spacing w:line="580" w:lineRule="atLeast"/>
        <w:ind w:left="0" w:leftChars="0" w:firstLine="616" w:firstLineChars="200"/>
        <w:jc w:val="center"/>
        <w:textAlignment w:val="auto"/>
        <w:rPr>
          <w:rFonts w:hint="eastAsia" w:ascii="Times New Roman" w:hAnsi="Times New Roman" w:eastAsia="黑体" w:cs="黑体"/>
          <w:b/>
          <w:bCs w:val="0"/>
          <w:color w:val="auto"/>
          <w:sz w:val="32"/>
          <w:szCs w:val="32"/>
          <w:lang w:val="en-US" w:eastAsia="zh-CN"/>
        </w:rPr>
      </w:pPr>
      <w:r>
        <w:rPr>
          <w:rFonts w:hint="eastAsia" w:ascii="Times New Roman" w:hAnsi="Times New Roman" w:eastAsia="黑体" w:cs="黑体"/>
          <w:b/>
          <w:bCs w:val="0"/>
          <w:color w:val="auto"/>
          <w:sz w:val="32"/>
          <w:szCs w:val="32"/>
          <w:lang w:val="en-US" w:eastAsia="zh-CN"/>
        </w:rPr>
        <w:t>八</w:t>
      </w:r>
    </w:p>
    <w:p w14:paraId="2CC44193">
      <w:pPr>
        <w:keepNext w:val="0"/>
        <w:keepLines w:val="0"/>
        <w:pageBreakBefore w:val="0"/>
        <w:widowControl w:val="0"/>
        <w:kinsoku/>
        <w:wordWrap/>
        <w:overflowPunct/>
        <w:topLinePunct w:val="0"/>
        <w:autoSpaceDE/>
        <w:autoSpaceDN/>
        <w:bidi w:val="0"/>
        <w:adjustRightInd/>
        <w:snapToGrid/>
        <w:spacing w:line="580" w:lineRule="atLeast"/>
        <w:ind w:firstLine="616" w:firstLineChars="200"/>
        <w:textAlignment w:val="auto"/>
        <w:rPr>
          <w:rFonts w:hint="eastAsia" w:ascii="Times New Roman" w:hAnsi="Times New Roman" w:eastAsia="仿宋_GB2312" w:cs="仿宋_GB2312"/>
          <w:bCs/>
          <w:color w:val="auto"/>
          <w:sz w:val="32"/>
          <w:szCs w:val="32"/>
          <w:lang w:val="en-US" w:eastAsia="zh-CN"/>
        </w:rPr>
      </w:pPr>
      <w:r>
        <w:rPr>
          <w:rFonts w:hint="eastAsia" w:ascii="Times New Roman" w:hAnsi="Times New Roman" w:eastAsia="仿宋_GB2312" w:cs="仿宋_GB2312"/>
          <w:bCs/>
          <w:color w:val="auto"/>
          <w:sz w:val="32"/>
          <w:szCs w:val="32"/>
          <w:lang w:val="en-US" w:eastAsia="zh-CN"/>
        </w:rPr>
        <w:t>组织敢于担当，干部才会有底气。要在强化责任约束的同时鼓励创新、宽容失误。探索就有可能失误，做事就有可能出错，洗碗越多摔碗的几率就会越大。我们要正确把握失误的性质和影响，坚持我讲的“三个区分开来”，切实保护干部干事创业的积极性。</w:t>
      </w:r>
    </w:p>
    <w:p w14:paraId="5487AECE">
      <w:pPr>
        <w:keepNext w:val="0"/>
        <w:keepLines w:val="0"/>
        <w:pageBreakBefore w:val="0"/>
        <w:widowControl w:val="0"/>
        <w:kinsoku/>
        <w:wordWrap/>
        <w:overflowPunct/>
        <w:topLinePunct w:val="0"/>
        <w:autoSpaceDE/>
        <w:autoSpaceDN/>
        <w:bidi w:val="0"/>
        <w:adjustRightInd/>
        <w:snapToGrid/>
        <w:spacing w:line="580" w:lineRule="atLeast"/>
        <w:ind w:firstLine="616" w:firstLineChars="200"/>
        <w:jc w:val="both"/>
        <w:textAlignment w:val="auto"/>
        <w:rPr>
          <w:rFonts w:hint="eastAsia" w:ascii="Times New Roman" w:hAnsi="Times New Roman" w:eastAsia="仿宋_GB2312" w:cs="仿宋_GB2312"/>
          <w:bCs/>
          <w:color w:val="auto"/>
          <w:sz w:val="32"/>
          <w:szCs w:val="32"/>
          <w:lang w:val="en-US" w:eastAsia="zh-CN"/>
        </w:rPr>
      </w:pPr>
      <w:r>
        <w:rPr>
          <w:rFonts w:hint="eastAsia" w:ascii="Times New Roman" w:hAnsi="Times New Roman" w:eastAsia="仿宋_GB2312" w:cs="仿宋_GB2312"/>
          <w:bCs/>
          <w:color w:val="auto"/>
          <w:sz w:val="32"/>
          <w:szCs w:val="32"/>
          <w:lang w:val="en-US" w:eastAsia="zh-CN"/>
        </w:rPr>
        <w:t>（2018年11月26日在十九届中央政治局第十次集体学习时的讲话）</w:t>
      </w:r>
    </w:p>
    <w:p w14:paraId="35526BA2">
      <w:pPr>
        <w:keepNext w:val="0"/>
        <w:keepLines w:val="0"/>
        <w:pageBreakBefore w:val="0"/>
        <w:widowControl w:val="0"/>
        <w:kinsoku/>
        <w:wordWrap/>
        <w:overflowPunct/>
        <w:topLinePunct w:val="0"/>
        <w:autoSpaceDE/>
        <w:autoSpaceDN/>
        <w:bidi w:val="0"/>
        <w:adjustRightInd/>
        <w:snapToGrid/>
        <w:spacing w:line="580" w:lineRule="atLeast"/>
        <w:ind w:left="0" w:leftChars="0" w:firstLine="616" w:firstLineChars="200"/>
        <w:jc w:val="center"/>
        <w:textAlignment w:val="auto"/>
        <w:rPr>
          <w:rFonts w:hint="eastAsia" w:ascii="Times New Roman" w:hAnsi="Times New Roman" w:eastAsia="黑体" w:cs="黑体"/>
          <w:b/>
          <w:bCs w:val="0"/>
          <w:color w:val="auto"/>
          <w:sz w:val="32"/>
          <w:szCs w:val="32"/>
          <w:lang w:val="en-US" w:eastAsia="zh-CN"/>
        </w:rPr>
      </w:pPr>
      <w:r>
        <w:rPr>
          <w:rFonts w:hint="eastAsia" w:ascii="Times New Roman" w:hAnsi="Times New Roman" w:eastAsia="黑体" w:cs="黑体"/>
          <w:b/>
          <w:bCs w:val="0"/>
          <w:color w:val="auto"/>
          <w:sz w:val="32"/>
          <w:szCs w:val="32"/>
          <w:lang w:val="en-US" w:eastAsia="zh-CN"/>
        </w:rPr>
        <w:t>九</w:t>
      </w:r>
    </w:p>
    <w:p w14:paraId="1DB69353">
      <w:pPr>
        <w:keepNext w:val="0"/>
        <w:keepLines w:val="0"/>
        <w:pageBreakBefore w:val="0"/>
        <w:widowControl w:val="0"/>
        <w:kinsoku/>
        <w:wordWrap/>
        <w:overflowPunct/>
        <w:topLinePunct w:val="0"/>
        <w:autoSpaceDE/>
        <w:autoSpaceDN/>
        <w:bidi w:val="0"/>
        <w:adjustRightInd/>
        <w:snapToGrid/>
        <w:spacing w:line="580" w:lineRule="atLeast"/>
        <w:ind w:firstLine="616" w:firstLineChars="200"/>
        <w:textAlignment w:val="auto"/>
        <w:rPr>
          <w:rFonts w:hint="eastAsia" w:ascii="Times New Roman" w:hAnsi="Times New Roman" w:eastAsia="仿宋_GB2312" w:cs="仿宋_GB2312"/>
          <w:bCs/>
          <w:color w:val="auto"/>
          <w:sz w:val="32"/>
          <w:szCs w:val="32"/>
          <w:lang w:val="en-US" w:eastAsia="zh-CN"/>
        </w:rPr>
      </w:pPr>
      <w:r>
        <w:rPr>
          <w:rFonts w:hint="eastAsia" w:ascii="Times New Roman" w:hAnsi="Times New Roman" w:eastAsia="仿宋_GB2312" w:cs="仿宋_GB2312"/>
          <w:bCs/>
          <w:color w:val="auto"/>
          <w:sz w:val="32"/>
          <w:szCs w:val="32"/>
          <w:lang w:val="en-US" w:eastAsia="zh-CN"/>
        </w:rPr>
        <w:t>必须正确处理干净和担当的关系，决不能把反腐败当成不担当、不作为的借口。只有做到自身正、自身净、自身硬，才能确保既想干事、能干事，又干成事、不出事。要把干净和担当、勤政和廉政统一起来，勇于挑重担子、啃硬骨头、接烫手山芋。要践行新时期好干部标准，不做政治麻木、办事糊涂的昏官，不做饱食终日、无所用心的懒官，不做推诿扯皮、不思进取的庸官，不做以权谋私、蜕化变质的贪官。</w:t>
      </w:r>
    </w:p>
    <w:p w14:paraId="580F64C8">
      <w:pPr>
        <w:keepNext w:val="0"/>
        <w:keepLines w:val="0"/>
        <w:pageBreakBefore w:val="0"/>
        <w:widowControl w:val="0"/>
        <w:kinsoku/>
        <w:wordWrap/>
        <w:overflowPunct/>
        <w:topLinePunct w:val="0"/>
        <w:autoSpaceDE/>
        <w:autoSpaceDN/>
        <w:bidi w:val="0"/>
        <w:adjustRightInd/>
        <w:snapToGrid/>
        <w:spacing w:line="580" w:lineRule="atLeast"/>
        <w:ind w:firstLine="616" w:firstLineChars="200"/>
        <w:jc w:val="both"/>
        <w:textAlignment w:val="auto"/>
        <w:rPr>
          <w:rFonts w:hint="eastAsia" w:ascii="Times New Roman" w:hAnsi="Times New Roman" w:eastAsia="仿宋_GB2312" w:cs="仿宋_GB2312"/>
          <w:bCs/>
          <w:color w:val="auto"/>
          <w:sz w:val="32"/>
          <w:szCs w:val="32"/>
          <w:lang w:val="en-US" w:eastAsia="zh-CN"/>
        </w:rPr>
      </w:pPr>
      <w:r>
        <w:rPr>
          <w:rFonts w:hint="eastAsia" w:ascii="Times New Roman" w:hAnsi="Times New Roman" w:eastAsia="仿宋_GB2312" w:cs="仿宋_GB2312"/>
          <w:bCs/>
          <w:color w:val="auto"/>
          <w:sz w:val="32"/>
          <w:szCs w:val="32"/>
          <w:lang w:val="en-US" w:eastAsia="zh-CN"/>
        </w:rPr>
        <w:t>（2019年7月9日在中央和国家机关党的建设工作会议上的讲话）</w:t>
      </w:r>
    </w:p>
    <w:p w14:paraId="04D62DF3">
      <w:pPr>
        <w:keepNext w:val="0"/>
        <w:keepLines w:val="0"/>
        <w:pageBreakBefore w:val="0"/>
        <w:widowControl w:val="0"/>
        <w:kinsoku/>
        <w:wordWrap/>
        <w:overflowPunct/>
        <w:topLinePunct w:val="0"/>
        <w:autoSpaceDE/>
        <w:autoSpaceDN/>
        <w:bidi w:val="0"/>
        <w:adjustRightInd/>
        <w:snapToGrid/>
        <w:spacing w:line="580" w:lineRule="atLeast"/>
        <w:ind w:left="0" w:leftChars="0" w:firstLine="616" w:firstLineChars="200"/>
        <w:jc w:val="center"/>
        <w:textAlignment w:val="auto"/>
        <w:rPr>
          <w:rFonts w:hint="eastAsia" w:ascii="Times New Roman" w:hAnsi="Times New Roman" w:eastAsia="黑体" w:cs="黑体"/>
          <w:b/>
          <w:bCs w:val="0"/>
          <w:color w:val="auto"/>
          <w:sz w:val="32"/>
          <w:szCs w:val="32"/>
          <w:lang w:val="en-US" w:eastAsia="zh-CN"/>
        </w:rPr>
      </w:pPr>
      <w:r>
        <w:rPr>
          <w:rFonts w:hint="eastAsia" w:ascii="Times New Roman" w:hAnsi="Times New Roman" w:eastAsia="黑体" w:cs="黑体"/>
          <w:b/>
          <w:bCs w:val="0"/>
          <w:color w:val="auto"/>
          <w:sz w:val="32"/>
          <w:szCs w:val="32"/>
          <w:lang w:val="en-US" w:eastAsia="zh-CN"/>
        </w:rPr>
        <w:t>十</w:t>
      </w:r>
    </w:p>
    <w:p w14:paraId="18D7FF7D">
      <w:pPr>
        <w:keepNext w:val="0"/>
        <w:keepLines w:val="0"/>
        <w:pageBreakBefore w:val="0"/>
        <w:widowControl w:val="0"/>
        <w:kinsoku/>
        <w:wordWrap/>
        <w:overflowPunct/>
        <w:topLinePunct w:val="0"/>
        <w:autoSpaceDE/>
        <w:autoSpaceDN/>
        <w:bidi w:val="0"/>
        <w:adjustRightInd/>
        <w:snapToGrid/>
        <w:spacing w:line="580" w:lineRule="atLeast"/>
        <w:ind w:firstLine="616" w:firstLineChars="200"/>
        <w:textAlignment w:val="auto"/>
        <w:rPr>
          <w:rFonts w:hint="eastAsia" w:ascii="Times New Roman" w:hAnsi="Times New Roman" w:eastAsia="仿宋_GB2312" w:cs="仿宋_GB2312"/>
          <w:bCs/>
          <w:color w:val="auto"/>
          <w:sz w:val="32"/>
          <w:szCs w:val="32"/>
          <w:lang w:val="en-US" w:eastAsia="zh-CN"/>
        </w:rPr>
      </w:pPr>
      <w:r>
        <w:rPr>
          <w:rFonts w:hint="eastAsia" w:ascii="Times New Roman" w:hAnsi="Times New Roman" w:eastAsia="仿宋_GB2312" w:cs="仿宋_GB2312"/>
          <w:bCs/>
          <w:color w:val="auto"/>
          <w:sz w:val="32"/>
          <w:szCs w:val="32"/>
          <w:lang w:val="en-US" w:eastAsia="zh-CN"/>
        </w:rPr>
        <w:t>现在，在一些党员、干部中，不愿担当、不敢担当、不会担当的问题不同程度存在。有的做“老好人”、“太平官”、“墙头草”，顾虑“洗碗越多，摔碗越多”，信奉“多栽花少种刺，遇到困难不伸手”，“为了不出事，宁可不干事”，“只想争功不想揽过，只想出彩不想出力”；有的是“庙里的泥菩萨，经不起风雨”，遇到矛盾惊慌失措，遇见斗争直打摆子。这哪还有共产党人的样子？！不担当不作为，不仅成不了事，而且注定坏事、贻误大事。</w:t>
      </w:r>
    </w:p>
    <w:p w14:paraId="1E05E753">
      <w:pPr>
        <w:keepNext w:val="0"/>
        <w:keepLines w:val="0"/>
        <w:pageBreakBefore w:val="0"/>
        <w:widowControl w:val="0"/>
        <w:kinsoku/>
        <w:wordWrap/>
        <w:overflowPunct/>
        <w:topLinePunct w:val="0"/>
        <w:autoSpaceDE/>
        <w:autoSpaceDN/>
        <w:bidi w:val="0"/>
        <w:adjustRightInd/>
        <w:snapToGrid/>
        <w:spacing w:line="580" w:lineRule="atLeast"/>
        <w:ind w:firstLine="616" w:firstLineChars="200"/>
        <w:textAlignment w:val="auto"/>
        <w:rPr>
          <w:rFonts w:hint="eastAsia" w:ascii="Times New Roman" w:hAnsi="Times New Roman" w:eastAsia="仿宋_GB2312" w:cs="仿宋_GB2312"/>
          <w:bCs/>
          <w:color w:val="auto"/>
          <w:sz w:val="32"/>
          <w:szCs w:val="32"/>
          <w:lang w:val="en-US" w:eastAsia="zh-CN"/>
        </w:rPr>
      </w:pPr>
      <w:r>
        <w:rPr>
          <w:rFonts w:hint="eastAsia" w:ascii="Times New Roman" w:hAnsi="Times New Roman" w:eastAsia="仿宋_GB2312" w:cs="仿宋_GB2312"/>
          <w:bCs/>
          <w:color w:val="auto"/>
          <w:sz w:val="32"/>
          <w:szCs w:val="32"/>
          <w:lang w:val="en-US" w:eastAsia="zh-CN"/>
        </w:rPr>
        <w:t>温室里长不出参天大树，懈怠者干不成宏图伟业。广大党员、干部要在经风雨、见世面中长才干、壮筋骨，练就担当作为的硬脊梁、铁肩膀、真本事，敢字为先、干字当头，勇于担当、善于作为，在有效应对重大挑战、抵御重大风险、克服重大阻力、解决重大矛盾中冲锋在前、建功立业。</w:t>
      </w:r>
    </w:p>
    <w:p w14:paraId="43EB234D">
      <w:pPr>
        <w:keepNext w:val="0"/>
        <w:keepLines w:val="0"/>
        <w:pageBreakBefore w:val="0"/>
        <w:widowControl w:val="0"/>
        <w:kinsoku/>
        <w:wordWrap/>
        <w:overflowPunct/>
        <w:topLinePunct w:val="0"/>
        <w:autoSpaceDE/>
        <w:autoSpaceDN/>
        <w:bidi w:val="0"/>
        <w:adjustRightInd/>
        <w:snapToGrid/>
        <w:spacing w:line="580" w:lineRule="atLeast"/>
        <w:ind w:firstLine="616" w:firstLineChars="200"/>
        <w:jc w:val="both"/>
        <w:textAlignment w:val="auto"/>
        <w:rPr>
          <w:rFonts w:hint="eastAsia" w:ascii="Times New Roman" w:hAnsi="Times New Roman" w:eastAsia="仿宋_GB2312" w:cs="仿宋_GB2312"/>
          <w:bCs/>
          <w:color w:val="auto"/>
          <w:sz w:val="32"/>
          <w:szCs w:val="32"/>
          <w:lang w:val="en-US" w:eastAsia="zh-CN"/>
        </w:rPr>
      </w:pPr>
      <w:r>
        <w:rPr>
          <w:rFonts w:hint="eastAsia" w:ascii="Times New Roman" w:hAnsi="Times New Roman" w:eastAsia="仿宋_GB2312" w:cs="仿宋_GB2312"/>
          <w:bCs/>
          <w:color w:val="auto"/>
          <w:sz w:val="32"/>
          <w:szCs w:val="32"/>
          <w:lang w:val="en-US" w:eastAsia="zh-CN"/>
        </w:rPr>
        <w:t>（2020年1月8日在“不忘初心、牢记使命”主题教育总结大会上的讲话）</w:t>
      </w:r>
    </w:p>
    <w:p w14:paraId="3994685A">
      <w:pPr>
        <w:keepNext w:val="0"/>
        <w:keepLines w:val="0"/>
        <w:pageBreakBefore w:val="0"/>
        <w:widowControl w:val="0"/>
        <w:kinsoku/>
        <w:wordWrap/>
        <w:overflowPunct/>
        <w:topLinePunct w:val="0"/>
        <w:autoSpaceDE/>
        <w:autoSpaceDN/>
        <w:bidi w:val="0"/>
        <w:adjustRightInd/>
        <w:snapToGrid/>
        <w:spacing w:line="580" w:lineRule="atLeast"/>
        <w:ind w:left="0" w:leftChars="0" w:firstLine="616" w:firstLineChars="200"/>
        <w:jc w:val="center"/>
        <w:textAlignment w:val="auto"/>
        <w:rPr>
          <w:rFonts w:hint="eastAsia" w:ascii="Times New Roman" w:hAnsi="Times New Roman" w:eastAsia="黑体" w:cs="黑体"/>
          <w:b/>
          <w:bCs w:val="0"/>
          <w:color w:val="auto"/>
          <w:sz w:val="32"/>
          <w:szCs w:val="32"/>
          <w:lang w:val="en-US" w:eastAsia="zh-CN"/>
        </w:rPr>
      </w:pPr>
      <w:r>
        <w:rPr>
          <w:rFonts w:hint="eastAsia" w:ascii="Times New Roman" w:hAnsi="Times New Roman" w:eastAsia="黑体" w:cs="黑体"/>
          <w:b/>
          <w:bCs w:val="0"/>
          <w:color w:val="auto"/>
          <w:sz w:val="32"/>
          <w:szCs w:val="32"/>
          <w:lang w:val="en-US" w:eastAsia="zh-CN"/>
        </w:rPr>
        <w:t>十一</w:t>
      </w:r>
    </w:p>
    <w:p w14:paraId="0C757BDE">
      <w:pPr>
        <w:keepNext w:val="0"/>
        <w:keepLines w:val="0"/>
        <w:pageBreakBefore w:val="0"/>
        <w:widowControl w:val="0"/>
        <w:kinsoku/>
        <w:wordWrap/>
        <w:overflowPunct/>
        <w:topLinePunct w:val="0"/>
        <w:autoSpaceDE/>
        <w:autoSpaceDN/>
        <w:bidi w:val="0"/>
        <w:adjustRightInd/>
        <w:snapToGrid/>
        <w:spacing w:line="580" w:lineRule="atLeast"/>
        <w:ind w:firstLine="616" w:firstLineChars="200"/>
        <w:textAlignment w:val="auto"/>
        <w:rPr>
          <w:rFonts w:hint="eastAsia" w:ascii="Times New Roman" w:hAnsi="Times New Roman" w:eastAsia="仿宋_GB2312" w:cs="仿宋_GB2312"/>
          <w:bCs/>
          <w:color w:val="auto"/>
          <w:sz w:val="32"/>
          <w:szCs w:val="32"/>
          <w:lang w:val="en-US" w:eastAsia="zh-CN"/>
        </w:rPr>
      </w:pPr>
      <w:r>
        <w:rPr>
          <w:rFonts w:hint="eastAsia" w:ascii="Times New Roman" w:hAnsi="Times New Roman" w:eastAsia="仿宋_GB2312" w:cs="仿宋_GB2312"/>
          <w:bCs/>
          <w:color w:val="auto"/>
          <w:sz w:val="32"/>
          <w:szCs w:val="32"/>
          <w:lang w:val="en-US" w:eastAsia="zh-CN"/>
        </w:rPr>
        <w:t>担当和作为是一体的，不作为就是不担当，有作为就要有担当。做事总是有风险的，天底下哪有那么多四平八稳、顺风顺水的事。正因为有风险，才需要担当。如果工作都那么好干，谁上去都能干，那还要什么担当呢？事物往往就是这样，越怕事越容易出事，越想绕道走矛盾就越堵着道。相反，只有豁得出去、敢闯敢干，下定“明知山有虎，偏向虎山行”的决心，真刀真枪干，矛盾和困难才可能得到解决。</w:t>
      </w:r>
    </w:p>
    <w:p w14:paraId="0E3DF370">
      <w:pPr>
        <w:keepNext w:val="0"/>
        <w:keepLines w:val="0"/>
        <w:pageBreakBefore w:val="0"/>
        <w:widowControl w:val="0"/>
        <w:kinsoku/>
        <w:wordWrap/>
        <w:overflowPunct/>
        <w:topLinePunct w:val="0"/>
        <w:autoSpaceDE/>
        <w:autoSpaceDN/>
        <w:bidi w:val="0"/>
        <w:adjustRightInd/>
        <w:snapToGrid/>
        <w:spacing w:line="580" w:lineRule="atLeast"/>
        <w:ind w:firstLine="616" w:firstLineChars="200"/>
        <w:jc w:val="both"/>
        <w:textAlignment w:val="auto"/>
        <w:rPr>
          <w:rFonts w:hint="eastAsia" w:ascii="Times New Roman" w:hAnsi="Times New Roman" w:eastAsia="仿宋_GB2312" w:cs="仿宋_GB2312"/>
          <w:bCs/>
          <w:color w:val="auto"/>
          <w:sz w:val="32"/>
          <w:szCs w:val="32"/>
          <w:lang w:val="en-US" w:eastAsia="zh-CN"/>
        </w:rPr>
      </w:pPr>
      <w:r>
        <w:rPr>
          <w:rFonts w:hint="eastAsia" w:ascii="Times New Roman" w:hAnsi="Times New Roman" w:eastAsia="仿宋_GB2312" w:cs="仿宋_GB2312"/>
          <w:bCs/>
          <w:color w:val="auto"/>
          <w:sz w:val="32"/>
          <w:szCs w:val="32"/>
          <w:lang w:val="en-US" w:eastAsia="zh-CN"/>
        </w:rPr>
        <w:t>（2021年9月1日在2021年秋季学期中央党校〈国家行政学院〉中青年干部培训班开班式上的讲话）</w:t>
      </w:r>
    </w:p>
    <w:p w14:paraId="19DDC06B">
      <w:pPr>
        <w:keepNext w:val="0"/>
        <w:keepLines w:val="0"/>
        <w:pageBreakBefore w:val="0"/>
        <w:widowControl w:val="0"/>
        <w:kinsoku/>
        <w:wordWrap/>
        <w:overflowPunct/>
        <w:topLinePunct w:val="0"/>
        <w:autoSpaceDE/>
        <w:autoSpaceDN/>
        <w:bidi w:val="0"/>
        <w:adjustRightInd/>
        <w:snapToGrid/>
        <w:spacing w:line="580" w:lineRule="atLeast"/>
        <w:ind w:left="0" w:leftChars="0" w:firstLine="616" w:firstLineChars="200"/>
        <w:jc w:val="center"/>
        <w:textAlignment w:val="auto"/>
        <w:rPr>
          <w:rFonts w:hint="eastAsia" w:ascii="Times New Roman" w:hAnsi="Times New Roman" w:eastAsia="黑体" w:cs="黑体"/>
          <w:b/>
          <w:bCs w:val="0"/>
          <w:color w:val="auto"/>
          <w:sz w:val="32"/>
          <w:szCs w:val="32"/>
          <w:lang w:val="en-US" w:eastAsia="zh-CN"/>
        </w:rPr>
      </w:pPr>
      <w:r>
        <w:rPr>
          <w:rFonts w:hint="eastAsia" w:ascii="Times New Roman" w:hAnsi="Times New Roman" w:eastAsia="黑体" w:cs="黑体"/>
          <w:b/>
          <w:bCs w:val="0"/>
          <w:color w:val="auto"/>
          <w:sz w:val="32"/>
          <w:szCs w:val="32"/>
          <w:lang w:val="en-US" w:eastAsia="zh-CN"/>
        </w:rPr>
        <w:t>十二</w:t>
      </w:r>
    </w:p>
    <w:p w14:paraId="49AF4C9B">
      <w:pPr>
        <w:keepNext w:val="0"/>
        <w:keepLines w:val="0"/>
        <w:pageBreakBefore w:val="0"/>
        <w:widowControl w:val="0"/>
        <w:kinsoku/>
        <w:wordWrap/>
        <w:overflowPunct/>
        <w:topLinePunct w:val="0"/>
        <w:autoSpaceDE/>
        <w:autoSpaceDN/>
        <w:bidi w:val="0"/>
        <w:adjustRightInd/>
        <w:snapToGrid/>
        <w:spacing w:line="580" w:lineRule="atLeast"/>
        <w:ind w:firstLine="616" w:firstLineChars="200"/>
        <w:textAlignment w:val="auto"/>
        <w:rPr>
          <w:rFonts w:hint="eastAsia" w:ascii="Times New Roman" w:hAnsi="Times New Roman" w:eastAsia="仿宋_GB2312" w:cs="仿宋_GB2312"/>
          <w:bCs/>
          <w:color w:val="auto"/>
          <w:sz w:val="32"/>
          <w:szCs w:val="32"/>
          <w:lang w:val="en-US" w:eastAsia="zh-CN"/>
        </w:rPr>
      </w:pPr>
      <w:r>
        <w:rPr>
          <w:rFonts w:hint="eastAsia" w:ascii="Times New Roman" w:hAnsi="Times New Roman" w:eastAsia="仿宋_GB2312" w:cs="仿宋_GB2312"/>
          <w:bCs/>
          <w:color w:val="auto"/>
          <w:sz w:val="32"/>
          <w:szCs w:val="32"/>
          <w:lang w:val="en-US" w:eastAsia="zh-CN"/>
        </w:rPr>
        <w:t>坚持严管和厚爱相结合，加强对干部全方位管理和经常性监督，落实“三个区分开来”，激励干部敢于担当、积极作为。</w:t>
      </w:r>
    </w:p>
    <w:p w14:paraId="51DFE832">
      <w:pPr>
        <w:keepNext w:val="0"/>
        <w:keepLines w:val="0"/>
        <w:pageBreakBefore w:val="0"/>
        <w:widowControl w:val="0"/>
        <w:kinsoku/>
        <w:wordWrap/>
        <w:overflowPunct/>
        <w:topLinePunct w:val="0"/>
        <w:autoSpaceDE/>
        <w:autoSpaceDN/>
        <w:bidi w:val="0"/>
        <w:adjustRightInd/>
        <w:snapToGrid/>
        <w:spacing w:line="580" w:lineRule="atLeast"/>
        <w:ind w:firstLine="616" w:firstLineChars="200"/>
        <w:jc w:val="both"/>
        <w:textAlignment w:val="auto"/>
        <w:rPr>
          <w:rFonts w:hint="eastAsia" w:ascii="Times New Roman" w:hAnsi="Times New Roman" w:eastAsia="仿宋_GB2312" w:cs="仿宋_GB2312"/>
          <w:bCs/>
          <w:color w:val="auto"/>
          <w:sz w:val="32"/>
          <w:szCs w:val="32"/>
          <w:lang w:val="en-US" w:eastAsia="zh-CN"/>
        </w:rPr>
      </w:pPr>
      <w:r>
        <w:rPr>
          <w:rFonts w:hint="eastAsia" w:ascii="Times New Roman" w:hAnsi="Times New Roman" w:eastAsia="仿宋_GB2312" w:cs="仿宋_GB2312"/>
          <w:bCs/>
          <w:color w:val="auto"/>
          <w:sz w:val="32"/>
          <w:szCs w:val="32"/>
          <w:lang w:val="en-US" w:eastAsia="zh-CN"/>
        </w:rPr>
        <w:t>（2022年10月16日在中国共产党第二十次全国代表大会上的报告）</w:t>
      </w:r>
    </w:p>
    <w:p w14:paraId="62B6D357">
      <w:pPr>
        <w:keepNext w:val="0"/>
        <w:keepLines w:val="0"/>
        <w:pageBreakBefore w:val="0"/>
        <w:widowControl w:val="0"/>
        <w:kinsoku/>
        <w:wordWrap/>
        <w:overflowPunct/>
        <w:topLinePunct w:val="0"/>
        <w:autoSpaceDE/>
        <w:autoSpaceDN/>
        <w:bidi w:val="0"/>
        <w:adjustRightInd/>
        <w:snapToGrid/>
        <w:spacing w:line="580" w:lineRule="atLeast"/>
        <w:ind w:left="0" w:leftChars="0" w:firstLine="616" w:firstLineChars="200"/>
        <w:jc w:val="center"/>
        <w:textAlignment w:val="auto"/>
        <w:rPr>
          <w:rFonts w:hint="eastAsia" w:ascii="Times New Roman" w:hAnsi="Times New Roman" w:eastAsia="黑体" w:cs="黑体"/>
          <w:b/>
          <w:bCs w:val="0"/>
          <w:color w:val="auto"/>
          <w:sz w:val="32"/>
          <w:szCs w:val="32"/>
          <w:lang w:val="en-US" w:eastAsia="zh-CN"/>
        </w:rPr>
      </w:pPr>
      <w:r>
        <w:rPr>
          <w:rFonts w:hint="eastAsia" w:ascii="Times New Roman" w:hAnsi="Times New Roman" w:eastAsia="黑体" w:cs="黑体"/>
          <w:b/>
          <w:bCs w:val="0"/>
          <w:color w:val="auto"/>
          <w:sz w:val="32"/>
          <w:szCs w:val="32"/>
          <w:lang w:val="en-US" w:eastAsia="zh-CN"/>
        </w:rPr>
        <w:t>十三</w:t>
      </w:r>
    </w:p>
    <w:p w14:paraId="290456EA">
      <w:pPr>
        <w:keepNext w:val="0"/>
        <w:keepLines w:val="0"/>
        <w:pageBreakBefore w:val="0"/>
        <w:widowControl w:val="0"/>
        <w:kinsoku/>
        <w:wordWrap/>
        <w:overflowPunct/>
        <w:topLinePunct w:val="0"/>
        <w:autoSpaceDE/>
        <w:autoSpaceDN/>
        <w:bidi w:val="0"/>
        <w:adjustRightInd/>
        <w:snapToGrid/>
        <w:spacing w:line="580" w:lineRule="atLeast"/>
        <w:ind w:firstLine="616" w:firstLineChars="200"/>
        <w:textAlignment w:val="auto"/>
        <w:rPr>
          <w:rFonts w:hint="eastAsia" w:ascii="Times New Roman" w:hAnsi="Times New Roman" w:eastAsia="仿宋_GB2312" w:cs="仿宋_GB2312"/>
          <w:bCs/>
          <w:color w:val="auto"/>
          <w:sz w:val="32"/>
          <w:szCs w:val="32"/>
          <w:lang w:val="en-US" w:eastAsia="zh-CN"/>
        </w:rPr>
      </w:pPr>
      <w:r>
        <w:rPr>
          <w:rFonts w:hint="eastAsia" w:ascii="Times New Roman" w:hAnsi="Times New Roman" w:eastAsia="仿宋_GB2312" w:cs="仿宋_GB2312"/>
          <w:bCs/>
          <w:color w:val="auto"/>
          <w:sz w:val="32"/>
          <w:szCs w:val="32"/>
          <w:lang w:val="en-US" w:eastAsia="zh-CN"/>
        </w:rPr>
        <w:t>全面从严治党和鼓励担当作为是内在统一的，不是彼此对立的。严并不是要把大家管死，使人瞻前顾后、畏首畏尾，搞成暮气沉沉、无所作为的一潭死水，而是要通过明方向、立规矩、正风气、强免疫，形成风清气正的党内政治生态，营造有利于干事创业的良好环境，进一步调动全党的积极性、主动性、创造性。</w:t>
      </w:r>
    </w:p>
    <w:p w14:paraId="264E5F58">
      <w:pPr>
        <w:keepNext w:val="0"/>
        <w:keepLines w:val="0"/>
        <w:pageBreakBefore w:val="0"/>
        <w:widowControl w:val="0"/>
        <w:kinsoku/>
        <w:wordWrap/>
        <w:overflowPunct/>
        <w:topLinePunct w:val="0"/>
        <w:autoSpaceDE/>
        <w:autoSpaceDN/>
        <w:bidi w:val="0"/>
        <w:adjustRightInd/>
        <w:snapToGrid/>
        <w:spacing w:line="580" w:lineRule="atLeast"/>
        <w:ind w:firstLine="616" w:firstLineChars="200"/>
        <w:jc w:val="both"/>
        <w:textAlignment w:val="auto"/>
        <w:rPr>
          <w:rFonts w:hint="eastAsia" w:ascii="Times New Roman" w:hAnsi="Times New Roman" w:eastAsia="仿宋_GB2312" w:cs="仿宋_GB2312"/>
          <w:bCs/>
          <w:color w:val="auto"/>
          <w:sz w:val="32"/>
          <w:szCs w:val="32"/>
          <w:lang w:val="en-US" w:eastAsia="zh-CN"/>
        </w:rPr>
      </w:pPr>
      <w:r>
        <w:rPr>
          <w:rFonts w:hint="eastAsia" w:ascii="Times New Roman" w:hAnsi="Times New Roman" w:eastAsia="仿宋_GB2312" w:cs="仿宋_GB2312"/>
          <w:bCs/>
          <w:color w:val="auto"/>
          <w:sz w:val="32"/>
          <w:szCs w:val="32"/>
          <w:lang w:val="en-US" w:eastAsia="zh-CN"/>
        </w:rPr>
        <w:t>（2022年10月23日在党的二十届一中全会上的讲话）</w:t>
      </w:r>
    </w:p>
    <w:p w14:paraId="4B0AD492">
      <w:pPr>
        <w:keepNext w:val="0"/>
        <w:keepLines w:val="0"/>
        <w:pageBreakBefore w:val="0"/>
        <w:widowControl w:val="0"/>
        <w:kinsoku/>
        <w:wordWrap/>
        <w:overflowPunct/>
        <w:topLinePunct w:val="0"/>
        <w:autoSpaceDE/>
        <w:autoSpaceDN/>
        <w:bidi w:val="0"/>
        <w:adjustRightInd/>
        <w:snapToGrid/>
        <w:spacing w:line="580" w:lineRule="atLeast"/>
        <w:ind w:left="0" w:leftChars="0" w:firstLine="616" w:firstLineChars="200"/>
        <w:jc w:val="center"/>
        <w:textAlignment w:val="auto"/>
        <w:rPr>
          <w:rFonts w:hint="eastAsia" w:ascii="Times New Roman" w:hAnsi="Times New Roman" w:eastAsia="黑体" w:cs="黑体"/>
          <w:b/>
          <w:bCs w:val="0"/>
          <w:color w:val="auto"/>
          <w:sz w:val="32"/>
          <w:szCs w:val="32"/>
          <w:lang w:val="en-US" w:eastAsia="zh-CN"/>
        </w:rPr>
      </w:pPr>
      <w:r>
        <w:rPr>
          <w:rFonts w:hint="eastAsia" w:ascii="Times New Roman" w:hAnsi="Times New Roman" w:eastAsia="黑体" w:cs="黑体"/>
          <w:b/>
          <w:bCs w:val="0"/>
          <w:color w:val="auto"/>
          <w:sz w:val="32"/>
          <w:szCs w:val="32"/>
          <w:lang w:val="en-US" w:eastAsia="zh-CN"/>
        </w:rPr>
        <w:t>十四</w:t>
      </w:r>
    </w:p>
    <w:p w14:paraId="7B0B9959">
      <w:pPr>
        <w:keepNext w:val="0"/>
        <w:keepLines w:val="0"/>
        <w:pageBreakBefore w:val="0"/>
        <w:widowControl w:val="0"/>
        <w:kinsoku/>
        <w:wordWrap/>
        <w:overflowPunct/>
        <w:topLinePunct w:val="0"/>
        <w:autoSpaceDE/>
        <w:autoSpaceDN/>
        <w:bidi w:val="0"/>
        <w:adjustRightInd/>
        <w:snapToGrid/>
        <w:spacing w:line="580" w:lineRule="atLeast"/>
        <w:ind w:firstLine="616" w:firstLineChars="200"/>
        <w:textAlignment w:val="auto"/>
        <w:rPr>
          <w:rFonts w:hint="eastAsia" w:ascii="Times New Roman" w:hAnsi="Times New Roman" w:eastAsia="仿宋_GB2312" w:cs="仿宋_GB2312"/>
          <w:bCs/>
          <w:color w:val="auto"/>
          <w:sz w:val="32"/>
          <w:szCs w:val="32"/>
          <w:lang w:val="en-US" w:eastAsia="zh-CN"/>
        </w:rPr>
      </w:pPr>
      <w:r>
        <w:rPr>
          <w:rFonts w:hint="eastAsia" w:ascii="Times New Roman" w:hAnsi="Times New Roman" w:eastAsia="仿宋_GB2312" w:cs="仿宋_GB2312"/>
          <w:bCs/>
          <w:color w:val="auto"/>
          <w:sz w:val="32"/>
          <w:szCs w:val="32"/>
          <w:lang w:val="en-US" w:eastAsia="zh-CN"/>
        </w:rPr>
        <w:t>把党的二十大描绘的宏伟蓝图变成美好现实，需要各级领导干部担当作为。各级领导干部要以身许党、夙夜在公，以时时放心不下的责任感、积极担当作为的精气神为党和人民履好职、尽好责。要积极营造有利于干事创业的良好环境，敢于为担当者担当、为负责者负责、为干事者撑腰，善于发现、培养、使用敢担当善作为的干部，着力消除妨碍干部担当作为的各种因素，让愿担当、敢担当、善担当蔚然成风。</w:t>
      </w:r>
    </w:p>
    <w:p w14:paraId="7D14E28D">
      <w:pPr>
        <w:keepNext w:val="0"/>
        <w:keepLines w:val="0"/>
        <w:pageBreakBefore w:val="0"/>
        <w:widowControl w:val="0"/>
        <w:kinsoku/>
        <w:wordWrap/>
        <w:overflowPunct/>
        <w:topLinePunct w:val="0"/>
        <w:autoSpaceDE/>
        <w:autoSpaceDN/>
        <w:bidi w:val="0"/>
        <w:adjustRightInd/>
        <w:snapToGrid/>
        <w:spacing w:line="580" w:lineRule="atLeast"/>
        <w:ind w:firstLine="616" w:firstLineChars="200"/>
        <w:jc w:val="both"/>
        <w:textAlignment w:val="auto"/>
        <w:rPr>
          <w:rFonts w:hint="eastAsia" w:ascii="Times New Roman" w:hAnsi="Times New Roman" w:eastAsia="仿宋_GB2312" w:cs="仿宋_GB2312"/>
          <w:bCs/>
          <w:color w:val="auto"/>
          <w:sz w:val="32"/>
          <w:szCs w:val="32"/>
          <w:lang w:val="en-US" w:eastAsia="zh-CN"/>
        </w:rPr>
      </w:pPr>
      <w:r>
        <w:rPr>
          <w:rFonts w:hint="eastAsia" w:ascii="Times New Roman" w:hAnsi="Times New Roman" w:eastAsia="仿宋_GB2312" w:cs="仿宋_GB2312"/>
          <w:bCs/>
          <w:color w:val="auto"/>
          <w:sz w:val="32"/>
          <w:szCs w:val="32"/>
          <w:lang w:val="en-US" w:eastAsia="zh-CN"/>
        </w:rPr>
        <w:t>（2022年12月26日、27日在中央政治局民主生活会上的讲话）</w:t>
      </w:r>
    </w:p>
    <w:p w14:paraId="018CBEC0">
      <w:pPr>
        <w:keepNext w:val="0"/>
        <w:keepLines w:val="0"/>
        <w:pageBreakBefore w:val="0"/>
        <w:widowControl w:val="0"/>
        <w:kinsoku/>
        <w:wordWrap/>
        <w:overflowPunct/>
        <w:topLinePunct w:val="0"/>
        <w:autoSpaceDE/>
        <w:autoSpaceDN/>
        <w:bidi w:val="0"/>
        <w:adjustRightInd/>
        <w:snapToGrid/>
        <w:spacing w:line="580" w:lineRule="atLeast"/>
        <w:ind w:left="0" w:leftChars="0" w:firstLine="616" w:firstLineChars="200"/>
        <w:jc w:val="center"/>
        <w:textAlignment w:val="auto"/>
        <w:rPr>
          <w:rFonts w:hint="eastAsia" w:ascii="Times New Roman" w:hAnsi="Times New Roman" w:eastAsia="黑体" w:cs="黑体"/>
          <w:b/>
          <w:bCs w:val="0"/>
          <w:color w:val="auto"/>
          <w:sz w:val="32"/>
          <w:szCs w:val="32"/>
          <w:lang w:val="en-US" w:eastAsia="zh-CN"/>
        </w:rPr>
      </w:pPr>
      <w:r>
        <w:rPr>
          <w:rFonts w:hint="eastAsia" w:ascii="Times New Roman" w:hAnsi="Times New Roman" w:eastAsia="黑体" w:cs="黑体"/>
          <w:b/>
          <w:bCs w:val="0"/>
          <w:color w:val="auto"/>
          <w:sz w:val="32"/>
          <w:szCs w:val="32"/>
          <w:lang w:val="en-US" w:eastAsia="zh-CN"/>
        </w:rPr>
        <w:t>十五</w:t>
      </w:r>
    </w:p>
    <w:p w14:paraId="6375A1CF">
      <w:pPr>
        <w:keepNext w:val="0"/>
        <w:keepLines w:val="0"/>
        <w:pageBreakBefore w:val="0"/>
        <w:widowControl w:val="0"/>
        <w:kinsoku/>
        <w:wordWrap/>
        <w:overflowPunct/>
        <w:topLinePunct w:val="0"/>
        <w:autoSpaceDE/>
        <w:autoSpaceDN/>
        <w:bidi w:val="0"/>
        <w:adjustRightInd/>
        <w:snapToGrid/>
        <w:spacing w:line="580" w:lineRule="atLeast"/>
        <w:ind w:firstLine="616" w:firstLineChars="200"/>
        <w:textAlignment w:val="auto"/>
        <w:rPr>
          <w:rFonts w:hint="eastAsia" w:ascii="Times New Roman" w:hAnsi="Times New Roman" w:eastAsia="仿宋_GB2312" w:cs="仿宋_GB2312"/>
          <w:bCs/>
          <w:color w:val="auto"/>
          <w:sz w:val="32"/>
          <w:szCs w:val="32"/>
          <w:lang w:val="en-US" w:eastAsia="zh-CN"/>
        </w:rPr>
      </w:pPr>
      <w:r>
        <w:rPr>
          <w:rFonts w:hint="eastAsia" w:ascii="Times New Roman" w:hAnsi="Times New Roman" w:eastAsia="仿宋_GB2312" w:cs="仿宋_GB2312"/>
          <w:bCs/>
          <w:color w:val="auto"/>
          <w:sz w:val="32"/>
          <w:szCs w:val="32"/>
          <w:lang w:val="en-US" w:eastAsia="zh-CN"/>
        </w:rPr>
        <w:t>党的纪律既有教育约束功能，又有保障激励作用。党的纪律和干事创业是内在统一的。纪律既明确了不能触碰的底线和边界，也为党员、干部干净干事、大胆干事提供了行动准绳。遵规守纪，就会拥有干事创业的充分自由和广阔空间。中央政治局的同志要树标杆、作示范，不仅要成为遵规守纪、干事创业的模范，而且要树立鲜明导向，为敢于担当作为者撑腰鼓劲，推动形成锐意进取、奋勇争先的生动局面。</w:t>
      </w:r>
    </w:p>
    <w:p w14:paraId="2BFB9AC7">
      <w:pPr>
        <w:keepNext w:val="0"/>
        <w:keepLines w:val="0"/>
        <w:pageBreakBefore w:val="0"/>
        <w:widowControl w:val="0"/>
        <w:kinsoku/>
        <w:wordWrap/>
        <w:overflowPunct/>
        <w:topLinePunct w:val="0"/>
        <w:autoSpaceDE/>
        <w:autoSpaceDN/>
        <w:bidi w:val="0"/>
        <w:adjustRightInd/>
        <w:snapToGrid/>
        <w:spacing w:line="580" w:lineRule="atLeast"/>
        <w:ind w:firstLine="616" w:firstLineChars="200"/>
        <w:jc w:val="both"/>
        <w:textAlignment w:val="auto"/>
        <w:rPr>
          <w:rFonts w:hint="eastAsia" w:ascii="Times New Roman" w:hAnsi="Times New Roman" w:eastAsia="仿宋_GB2312" w:cs="仿宋_GB2312"/>
          <w:bCs/>
          <w:color w:val="auto"/>
          <w:sz w:val="32"/>
          <w:szCs w:val="32"/>
          <w:lang w:val="en-US" w:eastAsia="zh-CN"/>
        </w:rPr>
      </w:pPr>
      <w:r>
        <w:rPr>
          <w:rFonts w:hint="eastAsia" w:ascii="Times New Roman" w:hAnsi="Times New Roman" w:eastAsia="仿宋_GB2312" w:cs="仿宋_GB2312"/>
          <w:bCs/>
          <w:color w:val="auto"/>
          <w:sz w:val="32"/>
          <w:szCs w:val="32"/>
          <w:lang w:val="en-US" w:eastAsia="zh-CN"/>
        </w:rPr>
        <w:t>（2024年12月26日、27日在中央政治局民主生活会上的讲话）</w:t>
      </w:r>
    </w:p>
    <w:p w14:paraId="1D79D99C">
      <w:pPr>
        <w:keepNext w:val="0"/>
        <w:keepLines w:val="0"/>
        <w:pageBreakBefore w:val="0"/>
        <w:widowControl w:val="0"/>
        <w:kinsoku/>
        <w:wordWrap/>
        <w:overflowPunct/>
        <w:topLinePunct w:val="0"/>
        <w:autoSpaceDE/>
        <w:autoSpaceDN/>
        <w:bidi w:val="0"/>
        <w:adjustRightInd/>
        <w:snapToGrid/>
        <w:spacing w:line="580" w:lineRule="atLeast"/>
        <w:ind w:left="0" w:leftChars="0" w:firstLine="616" w:firstLineChars="200"/>
        <w:jc w:val="center"/>
        <w:textAlignment w:val="auto"/>
        <w:rPr>
          <w:rFonts w:hint="eastAsia" w:ascii="Times New Roman" w:hAnsi="Times New Roman" w:eastAsia="黑体" w:cs="黑体"/>
          <w:b/>
          <w:bCs w:val="0"/>
          <w:color w:val="auto"/>
          <w:sz w:val="32"/>
          <w:szCs w:val="32"/>
          <w:lang w:val="en-US" w:eastAsia="zh-CN"/>
        </w:rPr>
      </w:pPr>
      <w:r>
        <w:rPr>
          <w:rFonts w:hint="eastAsia" w:ascii="Times New Roman" w:hAnsi="Times New Roman" w:eastAsia="黑体" w:cs="黑体"/>
          <w:b/>
          <w:bCs w:val="0"/>
          <w:color w:val="auto"/>
          <w:sz w:val="32"/>
          <w:szCs w:val="32"/>
          <w:lang w:val="en-US" w:eastAsia="zh-CN"/>
        </w:rPr>
        <w:t>十六</w:t>
      </w:r>
    </w:p>
    <w:p w14:paraId="2D846635">
      <w:pPr>
        <w:keepNext w:val="0"/>
        <w:keepLines w:val="0"/>
        <w:pageBreakBefore w:val="0"/>
        <w:widowControl w:val="0"/>
        <w:kinsoku/>
        <w:wordWrap/>
        <w:overflowPunct/>
        <w:topLinePunct w:val="0"/>
        <w:autoSpaceDE/>
        <w:autoSpaceDN/>
        <w:bidi w:val="0"/>
        <w:adjustRightInd/>
        <w:snapToGrid/>
        <w:spacing w:line="580" w:lineRule="atLeast"/>
        <w:ind w:firstLine="616" w:firstLineChars="200"/>
        <w:textAlignment w:val="auto"/>
        <w:rPr>
          <w:rFonts w:hint="eastAsia" w:ascii="Times New Roman" w:hAnsi="Times New Roman" w:eastAsia="仿宋_GB2312" w:cs="仿宋_GB2312"/>
          <w:bCs/>
          <w:color w:val="auto"/>
          <w:sz w:val="32"/>
          <w:szCs w:val="32"/>
          <w:lang w:val="en-US" w:eastAsia="zh-CN"/>
        </w:rPr>
      </w:pPr>
      <w:r>
        <w:rPr>
          <w:rFonts w:hint="eastAsia" w:ascii="Times New Roman" w:hAnsi="Times New Roman" w:eastAsia="仿宋_GB2312" w:cs="仿宋_GB2312"/>
          <w:bCs/>
          <w:color w:val="auto"/>
          <w:sz w:val="32"/>
          <w:szCs w:val="32"/>
          <w:lang w:val="en-US" w:eastAsia="zh-CN"/>
        </w:rPr>
        <w:t>“四风”问题具有顽固性、反复性，必须以打攻坚战、持久战的决心和恒心，锲而不舍落实中央八项规定精神，推进作风建设常态化长效化，以优良作风凝心聚力、真抓实干，不断开创事业发展新局面。要增强作风教育针对性实效性，突出新提拔干部、年轻干部、关键岗位干部的教育引导。要建立健全经常性发现问题、解决问题机制，动真格整改整治，持续释放一抓到底、一严到底的强烈信号。要强化监督执纪，抓实党组织日常监督，有效发挥群众监督作用，对顶风违纪的速查严处。要落实作风建设政治责任，严负其责、严管所辖，以铁规矩锻造好作风，推动党员干部干事创业、担当作为、为民造福。</w:t>
      </w:r>
    </w:p>
    <w:p w14:paraId="6D1F9182">
      <w:pPr>
        <w:keepNext w:val="0"/>
        <w:keepLines w:val="0"/>
        <w:pageBreakBefore w:val="0"/>
        <w:widowControl w:val="0"/>
        <w:kinsoku/>
        <w:wordWrap/>
        <w:overflowPunct/>
        <w:topLinePunct w:val="0"/>
        <w:autoSpaceDE/>
        <w:autoSpaceDN/>
        <w:bidi w:val="0"/>
        <w:adjustRightInd/>
        <w:snapToGrid/>
        <w:spacing w:line="580" w:lineRule="atLeast"/>
        <w:ind w:firstLine="616" w:firstLineChars="200"/>
        <w:jc w:val="both"/>
        <w:textAlignment w:val="auto"/>
        <w:rPr>
          <w:rFonts w:hint="eastAsia" w:ascii="Times New Roman" w:hAnsi="Times New Roman" w:eastAsia="仿宋_GB2312" w:cs="仿宋_GB2312"/>
          <w:bCs/>
          <w:color w:val="auto"/>
          <w:sz w:val="32"/>
          <w:szCs w:val="32"/>
          <w:lang w:val="en-US" w:eastAsia="zh-CN"/>
        </w:rPr>
      </w:pPr>
      <w:r>
        <w:rPr>
          <w:rFonts w:hint="eastAsia" w:ascii="Times New Roman" w:hAnsi="Times New Roman" w:eastAsia="仿宋_GB2312" w:cs="仿宋_GB2312"/>
          <w:bCs/>
          <w:color w:val="auto"/>
          <w:sz w:val="32"/>
          <w:szCs w:val="32"/>
          <w:lang w:val="en-US" w:eastAsia="zh-CN"/>
        </w:rPr>
        <w:t>（2025年8月对推进作风建设常态化长效化的指示）</w:t>
      </w:r>
    </w:p>
    <w:p w14:paraId="06C924DA">
      <w:pPr>
        <w:keepNext w:val="0"/>
        <w:keepLines w:val="0"/>
        <w:pageBreakBefore w:val="0"/>
        <w:widowControl w:val="0"/>
        <w:kinsoku/>
        <w:wordWrap/>
        <w:overflowPunct/>
        <w:topLinePunct w:val="0"/>
        <w:autoSpaceDE/>
        <w:autoSpaceDN/>
        <w:bidi w:val="0"/>
        <w:adjustRightInd/>
        <w:snapToGrid/>
        <w:spacing w:line="580" w:lineRule="atLeast"/>
        <w:ind w:left="0" w:leftChars="0" w:firstLine="616" w:firstLineChars="200"/>
        <w:jc w:val="center"/>
        <w:textAlignment w:val="auto"/>
        <w:rPr>
          <w:rFonts w:hint="eastAsia" w:ascii="Times New Roman" w:hAnsi="Times New Roman" w:eastAsia="黑体" w:cs="黑体"/>
          <w:b/>
          <w:bCs w:val="0"/>
          <w:color w:val="auto"/>
          <w:sz w:val="32"/>
          <w:szCs w:val="32"/>
          <w:lang w:val="en-US" w:eastAsia="zh-CN"/>
        </w:rPr>
      </w:pPr>
      <w:r>
        <w:rPr>
          <w:rFonts w:hint="eastAsia" w:ascii="Times New Roman" w:hAnsi="Times New Roman" w:eastAsia="黑体" w:cs="黑体"/>
          <w:b/>
          <w:bCs w:val="0"/>
          <w:color w:val="auto"/>
          <w:sz w:val="32"/>
          <w:szCs w:val="32"/>
          <w:lang w:val="en-US" w:eastAsia="zh-CN"/>
        </w:rPr>
        <w:t>十七</w:t>
      </w:r>
    </w:p>
    <w:p w14:paraId="766795A4">
      <w:pPr>
        <w:keepNext w:val="0"/>
        <w:keepLines w:val="0"/>
        <w:pageBreakBefore w:val="0"/>
        <w:widowControl w:val="0"/>
        <w:kinsoku/>
        <w:wordWrap/>
        <w:overflowPunct/>
        <w:topLinePunct w:val="0"/>
        <w:autoSpaceDE/>
        <w:autoSpaceDN/>
        <w:bidi w:val="0"/>
        <w:adjustRightInd/>
        <w:snapToGrid/>
        <w:spacing w:line="580" w:lineRule="atLeast"/>
        <w:ind w:firstLine="616" w:firstLineChars="200"/>
        <w:textAlignment w:val="auto"/>
        <w:rPr>
          <w:rFonts w:hint="eastAsia" w:ascii="Times New Roman" w:hAnsi="Times New Roman" w:eastAsia="仿宋_GB2312" w:cs="仿宋_GB2312"/>
          <w:bCs/>
          <w:color w:val="auto"/>
          <w:sz w:val="32"/>
          <w:szCs w:val="32"/>
          <w:lang w:val="en-US" w:eastAsia="zh-CN"/>
        </w:rPr>
      </w:pPr>
      <w:r>
        <w:rPr>
          <w:rFonts w:hint="eastAsia" w:ascii="Times New Roman" w:hAnsi="Times New Roman" w:eastAsia="仿宋_GB2312" w:cs="仿宋_GB2312"/>
          <w:bCs/>
          <w:color w:val="auto"/>
          <w:sz w:val="32"/>
          <w:szCs w:val="32"/>
          <w:lang w:val="en-US" w:eastAsia="zh-CN"/>
        </w:rPr>
        <w:t>党的自我革命和经济社会发展是紧密相联、相互促进、相得益彰的。通过党的自我革命，弘扬新风正气、纠治顽瘴痼疾，营造良好政治生态，激励干部担当作为，凝聚民心民力，就能为经济社会发展源源不断注入正能量。</w:t>
      </w:r>
    </w:p>
    <w:p w14:paraId="0858797C">
      <w:pPr>
        <w:keepNext w:val="0"/>
        <w:keepLines w:val="0"/>
        <w:pageBreakBefore w:val="0"/>
        <w:widowControl w:val="0"/>
        <w:kinsoku/>
        <w:wordWrap/>
        <w:overflowPunct/>
        <w:topLinePunct w:val="0"/>
        <w:autoSpaceDE/>
        <w:autoSpaceDN/>
        <w:bidi w:val="0"/>
        <w:adjustRightInd/>
        <w:snapToGrid/>
        <w:spacing w:line="580" w:lineRule="atLeast"/>
        <w:ind w:firstLine="616" w:firstLineChars="200"/>
        <w:jc w:val="both"/>
        <w:textAlignment w:val="auto"/>
        <w:rPr>
          <w:rFonts w:hint="eastAsia" w:ascii="Times New Roman" w:hAnsi="Times New Roman" w:eastAsia="仿宋_GB2312" w:cs="仿宋_GB2312"/>
          <w:bCs/>
          <w:color w:val="auto"/>
          <w:sz w:val="32"/>
          <w:szCs w:val="32"/>
          <w:lang w:val="en-US" w:eastAsia="zh-CN"/>
        </w:rPr>
      </w:pPr>
      <w:r>
        <w:rPr>
          <w:rFonts w:hint="eastAsia" w:ascii="Times New Roman" w:hAnsi="Times New Roman" w:eastAsia="仿宋_GB2312" w:cs="仿宋_GB2312"/>
          <w:bCs/>
          <w:color w:val="auto"/>
          <w:sz w:val="32"/>
          <w:szCs w:val="32"/>
          <w:lang w:val="en-US" w:eastAsia="zh-CN"/>
        </w:rPr>
        <w:t>（2025年10月23日在党的二十届四中全会第二次全体会议上的讲话）</w:t>
      </w:r>
    </w:p>
    <w:p w14:paraId="2AA85C66">
      <w:pPr>
        <w:keepNext w:val="0"/>
        <w:keepLines w:val="0"/>
        <w:pageBreakBefore w:val="0"/>
        <w:widowControl w:val="0"/>
        <w:kinsoku/>
        <w:wordWrap/>
        <w:overflowPunct/>
        <w:topLinePunct w:val="0"/>
        <w:autoSpaceDE/>
        <w:autoSpaceDN/>
        <w:bidi w:val="0"/>
        <w:adjustRightInd/>
        <w:snapToGrid/>
        <w:spacing w:line="580" w:lineRule="atLeast"/>
        <w:ind w:left="0" w:leftChars="0" w:firstLine="616" w:firstLineChars="200"/>
        <w:jc w:val="center"/>
        <w:textAlignment w:val="auto"/>
        <w:rPr>
          <w:rFonts w:hint="eastAsia" w:ascii="Times New Roman" w:hAnsi="Times New Roman" w:eastAsia="黑体" w:cs="黑体"/>
          <w:b/>
          <w:bCs w:val="0"/>
          <w:color w:val="auto"/>
          <w:sz w:val="32"/>
          <w:szCs w:val="32"/>
          <w:lang w:val="en-US" w:eastAsia="zh-CN"/>
        </w:rPr>
      </w:pPr>
      <w:r>
        <w:rPr>
          <w:rFonts w:hint="eastAsia" w:ascii="Times New Roman" w:hAnsi="Times New Roman" w:eastAsia="黑体" w:cs="黑体"/>
          <w:b/>
          <w:bCs w:val="0"/>
          <w:color w:val="auto"/>
          <w:sz w:val="32"/>
          <w:szCs w:val="32"/>
          <w:lang w:val="en-US" w:eastAsia="zh-CN"/>
        </w:rPr>
        <w:t>十八</w:t>
      </w:r>
    </w:p>
    <w:p w14:paraId="2D55D96E">
      <w:pPr>
        <w:keepNext w:val="0"/>
        <w:keepLines w:val="0"/>
        <w:pageBreakBefore w:val="0"/>
        <w:widowControl w:val="0"/>
        <w:kinsoku/>
        <w:wordWrap/>
        <w:overflowPunct/>
        <w:topLinePunct w:val="0"/>
        <w:autoSpaceDE/>
        <w:autoSpaceDN/>
        <w:bidi w:val="0"/>
        <w:adjustRightInd/>
        <w:snapToGrid/>
        <w:spacing w:line="580" w:lineRule="atLeast"/>
        <w:ind w:firstLine="616" w:firstLineChars="200"/>
        <w:textAlignment w:val="auto"/>
        <w:rPr>
          <w:rFonts w:hint="eastAsia" w:ascii="Times New Roman" w:hAnsi="Times New Roman" w:eastAsia="仿宋_GB2312" w:cs="仿宋_GB2312"/>
          <w:bCs/>
          <w:color w:val="auto"/>
          <w:sz w:val="32"/>
          <w:szCs w:val="32"/>
          <w:lang w:val="en-US" w:eastAsia="zh-CN"/>
        </w:rPr>
      </w:pPr>
      <w:r>
        <w:rPr>
          <w:rFonts w:hint="eastAsia" w:ascii="Times New Roman" w:hAnsi="Times New Roman" w:eastAsia="仿宋_GB2312" w:cs="仿宋_GB2312"/>
          <w:bCs/>
          <w:color w:val="auto"/>
          <w:sz w:val="32"/>
          <w:szCs w:val="32"/>
          <w:lang w:val="en-US" w:eastAsia="zh-CN"/>
        </w:rPr>
        <w:t>领导干部要勇于担当，在其位、谋其政、尽其责，在职责范围内主动担重、担难。要正视困难矛盾、风险隐患，迎难而上、攻坚克难。要坚持党性原则，是非分明、敢于斗争，在重大问题、原则问题上旗帜鲜明。</w:t>
      </w:r>
    </w:p>
    <w:p w14:paraId="0CAF8E9F">
      <w:pPr>
        <w:keepNext w:val="0"/>
        <w:keepLines w:val="0"/>
        <w:pageBreakBefore w:val="0"/>
        <w:widowControl w:val="0"/>
        <w:kinsoku/>
        <w:wordWrap/>
        <w:overflowPunct/>
        <w:topLinePunct w:val="0"/>
        <w:autoSpaceDE/>
        <w:autoSpaceDN/>
        <w:bidi w:val="0"/>
        <w:adjustRightInd/>
        <w:snapToGrid/>
        <w:spacing w:line="580" w:lineRule="atLeast"/>
        <w:ind w:firstLine="616" w:firstLineChars="200"/>
        <w:jc w:val="both"/>
        <w:textAlignment w:val="auto"/>
        <w:rPr>
          <w:rFonts w:hint="eastAsia" w:ascii="Times New Roman" w:hAnsi="Times New Roman" w:eastAsia="仿宋_GB2312" w:cs="仿宋_GB2312"/>
          <w:bCs/>
          <w:color w:val="auto"/>
          <w:sz w:val="32"/>
          <w:szCs w:val="32"/>
          <w:lang w:val="en-US" w:eastAsia="zh-CN"/>
        </w:rPr>
      </w:pPr>
      <w:r>
        <w:rPr>
          <w:rFonts w:hint="eastAsia" w:ascii="Times New Roman" w:hAnsi="Times New Roman" w:eastAsia="仿宋_GB2312" w:cs="仿宋_GB2312"/>
          <w:bCs/>
          <w:color w:val="auto"/>
          <w:sz w:val="32"/>
          <w:szCs w:val="32"/>
          <w:lang w:val="en-US" w:eastAsia="zh-CN"/>
        </w:rPr>
        <w:t>（2025年12月25日、26日在中央政治局民主生活会上的讲话）</w:t>
      </w:r>
    </w:p>
    <w:p w14:paraId="673A2F74">
      <w:pPr>
        <w:keepNext w:val="0"/>
        <w:keepLines w:val="0"/>
        <w:pageBreakBefore w:val="0"/>
        <w:widowControl w:val="0"/>
        <w:kinsoku/>
        <w:wordWrap/>
        <w:overflowPunct/>
        <w:topLinePunct w:val="0"/>
        <w:autoSpaceDE/>
        <w:autoSpaceDN/>
        <w:bidi w:val="0"/>
        <w:adjustRightInd/>
        <w:snapToGrid/>
        <w:spacing w:line="580" w:lineRule="atLeast"/>
        <w:ind w:firstLine="616" w:firstLineChars="200"/>
        <w:textAlignment w:val="auto"/>
        <w:rPr>
          <w:rFonts w:hint="eastAsia" w:ascii="Times New Roman" w:hAnsi="Times New Roman" w:eastAsia="仿宋_GB2312" w:cs="仿宋_GB2312"/>
          <w:bCs/>
          <w:color w:val="auto"/>
          <w:sz w:val="32"/>
          <w:szCs w:val="32"/>
          <w:lang w:val="en-US" w:eastAsia="zh-CN"/>
        </w:rPr>
      </w:pPr>
      <w:r>
        <w:rPr>
          <w:rFonts w:hint="eastAsia" w:ascii="Times New Roman" w:hAnsi="Times New Roman" w:eastAsia="仿宋_GB2312" w:cs="仿宋_GB2312"/>
          <w:bCs/>
          <w:color w:val="auto"/>
          <w:sz w:val="32"/>
          <w:szCs w:val="32"/>
          <w:lang w:val="en-US" w:eastAsia="zh-CN"/>
        </w:rPr>
        <w:t>※这是习近平总书记2012年12月至2025年12月期间有关让愿担当、敢担当、善担当蔚然成风重要论述的节录。</w:t>
      </w:r>
    </w:p>
    <w:p w14:paraId="352DC1FF">
      <w:pPr>
        <w:keepNext w:val="0"/>
        <w:keepLines w:val="0"/>
        <w:pageBreakBefore w:val="0"/>
        <w:widowControl w:val="0"/>
        <w:kinsoku/>
        <w:wordWrap/>
        <w:overflowPunct/>
        <w:topLinePunct w:val="0"/>
        <w:autoSpaceDE/>
        <w:autoSpaceDN/>
        <w:bidi w:val="0"/>
        <w:adjustRightInd/>
        <w:snapToGrid/>
        <w:spacing w:line="580" w:lineRule="atLeast"/>
        <w:ind w:firstLine="616" w:firstLineChars="200"/>
        <w:textAlignment w:val="auto"/>
        <w:rPr>
          <w:rFonts w:hint="eastAsia" w:ascii="Times New Roman" w:hAnsi="Times New Roman" w:eastAsia="仿宋_GB2312" w:cs="仿宋_GB2312"/>
          <w:bCs/>
          <w:color w:val="auto"/>
          <w:sz w:val="32"/>
          <w:szCs w:val="32"/>
          <w:lang w:val="en-US" w:eastAsia="zh-CN"/>
        </w:rPr>
      </w:pPr>
      <w:r>
        <w:rPr>
          <w:rFonts w:hint="eastAsia" w:ascii="Times New Roman" w:hAnsi="Times New Roman" w:eastAsia="仿宋_GB2312" w:cs="仿宋_GB2312"/>
          <w:bCs/>
          <w:color w:val="auto"/>
          <w:sz w:val="32"/>
          <w:szCs w:val="32"/>
          <w:lang w:val="en-US" w:eastAsia="zh-CN"/>
        </w:rPr>
        <w:t>（来源：《求是》2026年第5期）</w:t>
      </w:r>
    </w:p>
    <w:p w14:paraId="4BB5F4A0">
      <w:pPr>
        <w:keepNext w:val="0"/>
        <w:keepLines w:val="0"/>
        <w:pageBreakBefore w:val="0"/>
        <w:widowControl w:val="0"/>
        <w:kinsoku/>
        <w:wordWrap/>
        <w:overflowPunct/>
        <w:topLinePunct w:val="0"/>
        <w:autoSpaceDE/>
        <w:autoSpaceDN/>
        <w:bidi w:val="0"/>
        <w:adjustRightInd/>
        <w:snapToGrid/>
        <w:spacing w:line="580" w:lineRule="atLeast"/>
        <w:ind w:firstLine="616" w:firstLineChars="200"/>
        <w:textAlignment w:val="auto"/>
        <w:rPr>
          <w:rStyle w:val="14"/>
          <w:rFonts w:hint="default" w:ascii="Times New Roman" w:hAnsi="Times New Roman" w:eastAsia="仿宋_GB2312" w:cs="Times New Roman"/>
          <w:b w:val="0"/>
          <w:bCs/>
          <w:i w:val="0"/>
          <w:iCs w:val="0"/>
          <w:caps w:val="0"/>
          <w:color w:val="auto"/>
          <w:spacing w:val="0"/>
          <w:sz w:val="32"/>
          <w:szCs w:val="32"/>
          <w:lang w:eastAsia="zh-CN"/>
        </w:rPr>
      </w:pPr>
      <w:r>
        <w:rPr>
          <w:rStyle w:val="14"/>
          <w:rFonts w:hint="default" w:ascii="Times New Roman" w:hAnsi="Times New Roman" w:eastAsia="仿宋_GB2312" w:cs="Times New Roman"/>
          <w:b w:val="0"/>
          <w:bCs/>
          <w:i w:val="0"/>
          <w:iCs w:val="0"/>
          <w:caps w:val="0"/>
          <w:color w:val="auto"/>
          <w:spacing w:val="0"/>
          <w:sz w:val="32"/>
          <w:szCs w:val="32"/>
          <w:lang w:eastAsia="zh-CN"/>
        </w:rPr>
        <w:br w:type="page"/>
      </w:r>
    </w:p>
    <w:p w14:paraId="1061E3E9">
      <w:pPr>
        <w:pStyle w:val="2"/>
        <w:keepNext w:val="0"/>
        <w:keepLines w:val="0"/>
        <w:pageBreakBefore w:val="0"/>
        <w:widowControl w:val="0"/>
        <w:kinsoku/>
        <w:wordWrap/>
        <w:overflowPunct/>
        <w:topLinePunct w:val="0"/>
        <w:autoSpaceDE/>
        <w:autoSpaceDN/>
        <w:bidi w:val="0"/>
        <w:adjustRightInd/>
        <w:snapToGrid/>
        <w:spacing w:line="580" w:lineRule="atLeast"/>
        <w:ind w:left="0" w:leftChars="0" w:firstLine="0" w:firstLineChars="0"/>
        <w:textAlignment w:val="auto"/>
        <w:rPr>
          <w:rFonts w:hint="eastAsia" w:ascii="Times New Roman" w:hAnsi="Times New Roman"/>
        </w:rPr>
      </w:pPr>
      <w:bookmarkStart w:id="8" w:name="_Toc8123"/>
      <w:r>
        <w:rPr>
          <w:rFonts w:hint="eastAsia" w:ascii="Times New Roman" w:hAnsi="Times New Roman"/>
        </w:rPr>
        <w:t>习近平在参加江苏代表团审议时强调</w:t>
      </w:r>
      <w:bookmarkEnd w:id="8"/>
    </w:p>
    <w:p w14:paraId="0AC24FC6">
      <w:pPr>
        <w:pStyle w:val="2"/>
        <w:keepNext w:val="0"/>
        <w:keepLines w:val="0"/>
        <w:pageBreakBefore w:val="0"/>
        <w:widowControl w:val="0"/>
        <w:kinsoku/>
        <w:wordWrap/>
        <w:overflowPunct/>
        <w:topLinePunct w:val="0"/>
        <w:autoSpaceDE/>
        <w:autoSpaceDN/>
        <w:bidi w:val="0"/>
        <w:adjustRightInd/>
        <w:snapToGrid/>
        <w:spacing w:line="580" w:lineRule="atLeast"/>
        <w:ind w:left="0" w:leftChars="0" w:firstLine="0" w:firstLineChars="0"/>
        <w:textAlignment w:val="auto"/>
        <w:rPr>
          <w:rFonts w:hint="eastAsia" w:ascii="Times New Roman" w:hAnsi="Times New Roman"/>
        </w:rPr>
      </w:pPr>
      <w:bookmarkStart w:id="9" w:name="_Toc31453"/>
      <w:r>
        <w:rPr>
          <w:rFonts w:hint="eastAsia" w:ascii="Times New Roman" w:hAnsi="Times New Roman"/>
        </w:rPr>
        <w:t>经济大省要在研究新情况解决</w:t>
      </w:r>
      <w:bookmarkEnd w:id="9"/>
    </w:p>
    <w:p w14:paraId="09C8D1B9">
      <w:pPr>
        <w:pStyle w:val="2"/>
        <w:keepNext w:val="0"/>
        <w:keepLines w:val="0"/>
        <w:pageBreakBefore w:val="0"/>
        <w:widowControl w:val="0"/>
        <w:kinsoku/>
        <w:wordWrap/>
        <w:overflowPunct/>
        <w:topLinePunct w:val="0"/>
        <w:autoSpaceDE/>
        <w:autoSpaceDN/>
        <w:bidi w:val="0"/>
        <w:adjustRightInd/>
        <w:snapToGrid/>
        <w:spacing w:line="580" w:lineRule="atLeast"/>
        <w:ind w:left="0" w:leftChars="0" w:firstLine="0" w:firstLineChars="0"/>
        <w:textAlignment w:val="auto"/>
        <w:rPr>
          <w:rFonts w:hint="eastAsia" w:ascii="Times New Roman" w:hAnsi="Times New Roman"/>
        </w:rPr>
      </w:pPr>
      <w:bookmarkStart w:id="10" w:name="_Toc7770"/>
      <w:r>
        <w:rPr>
          <w:rFonts w:hint="eastAsia" w:ascii="Times New Roman" w:hAnsi="Times New Roman"/>
        </w:rPr>
        <w:t>新问题上下功夫出经验</w:t>
      </w:r>
      <w:bookmarkEnd w:id="10"/>
    </w:p>
    <w:p w14:paraId="0037BCCF">
      <w:pPr>
        <w:keepNext w:val="0"/>
        <w:keepLines w:val="0"/>
        <w:pageBreakBefore w:val="0"/>
        <w:widowControl w:val="0"/>
        <w:kinsoku/>
        <w:wordWrap/>
        <w:overflowPunct/>
        <w:topLinePunct w:val="0"/>
        <w:autoSpaceDE/>
        <w:autoSpaceDN/>
        <w:bidi w:val="0"/>
        <w:adjustRightInd/>
        <w:snapToGrid/>
        <w:spacing w:line="580" w:lineRule="atLeast"/>
        <w:textAlignment w:val="auto"/>
        <w:rPr>
          <w:rFonts w:hint="eastAsia" w:ascii="Times New Roman" w:hAnsi="Times New Roman"/>
        </w:rPr>
      </w:pPr>
    </w:p>
    <w:p w14:paraId="3C1FB2DC">
      <w:pPr>
        <w:keepNext w:val="0"/>
        <w:keepLines w:val="0"/>
        <w:pageBreakBefore w:val="0"/>
        <w:widowControl w:val="0"/>
        <w:kinsoku/>
        <w:wordWrap/>
        <w:overflowPunct/>
        <w:topLinePunct w:val="0"/>
        <w:autoSpaceDE/>
        <w:autoSpaceDN/>
        <w:bidi w:val="0"/>
        <w:adjustRightInd/>
        <w:snapToGrid/>
        <w:spacing w:line="580" w:lineRule="atLeast"/>
        <w:ind w:firstLine="616" w:firstLineChars="200"/>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eastAsia="zh-CN"/>
        </w:rPr>
        <w:t>新华社北京3月5日电 中共中央总书记、国家主席、中央军委主席习近平5日下午在参加他所在的十四届全国人大四次会议江苏代表团审议时强调，完成“十五五”经济社会发展目标任务，需要应对更加复杂的环境、解决更多深层次矛盾。江苏等经济大省处在改革开放前沿，要在研究新情况、解决新问题上下功夫、出经验。</w:t>
      </w:r>
    </w:p>
    <w:p w14:paraId="418F404E">
      <w:pPr>
        <w:keepNext w:val="0"/>
        <w:keepLines w:val="0"/>
        <w:pageBreakBefore w:val="0"/>
        <w:widowControl w:val="0"/>
        <w:kinsoku/>
        <w:wordWrap/>
        <w:overflowPunct/>
        <w:topLinePunct w:val="0"/>
        <w:autoSpaceDE/>
        <w:autoSpaceDN/>
        <w:bidi w:val="0"/>
        <w:adjustRightInd/>
        <w:snapToGrid/>
        <w:spacing w:line="580" w:lineRule="atLeast"/>
        <w:ind w:firstLine="616" w:firstLineChars="200"/>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eastAsia="zh-CN"/>
        </w:rPr>
        <w:t>江苏代表团审议热烈，气氛活跃。史志军、张晓宏、石磊、杨恒俊、高德荣、张雨霏等6位代表分别就推进新型工业化、促进科技创新与产业创新融合、加强关键核心技术攻关、建设和美乡村、破解种业难题、发扬体育精神等发言。</w:t>
      </w:r>
    </w:p>
    <w:p w14:paraId="2DC9FF49">
      <w:pPr>
        <w:keepNext w:val="0"/>
        <w:keepLines w:val="0"/>
        <w:pageBreakBefore w:val="0"/>
        <w:widowControl w:val="0"/>
        <w:kinsoku/>
        <w:wordWrap/>
        <w:overflowPunct/>
        <w:topLinePunct w:val="0"/>
        <w:autoSpaceDE/>
        <w:autoSpaceDN/>
        <w:bidi w:val="0"/>
        <w:adjustRightInd/>
        <w:snapToGrid/>
        <w:spacing w:line="580" w:lineRule="atLeast"/>
        <w:ind w:firstLine="616" w:firstLineChars="200"/>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eastAsia="zh-CN"/>
        </w:rPr>
        <w:t>在听取大家发言后，习近平作了发言，表示赞成政府工作报告，并联系江苏实际就抓好“十五五”经济社会发展提出明确要求。</w:t>
      </w:r>
    </w:p>
    <w:p w14:paraId="7F8EB40E">
      <w:pPr>
        <w:keepNext w:val="0"/>
        <w:keepLines w:val="0"/>
        <w:pageBreakBefore w:val="0"/>
        <w:widowControl w:val="0"/>
        <w:kinsoku/>
        <w:wordWrap/>
        <w:overflowPunct/>
        <w:topLinePunct w:val="0"/>
        <w:autoSpaceDE/>
        <w:autoSpaceDN/>
        <w:bidi w:val="0"/>
        <w:adjustRightInd/>
        <w:snapToGrid/>
        <w:spacing w:line="580" w:lineRule="atLeast"/>
        <w:ind w:firstLine="616" w:firstLineChars="200"/>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eastAsia="zh-CN"/>
        </w:rPr>
        <w:t>习近平指出，发展新质生产力对于推动高质量发展、增强经济竞争力至关重要，江苏这方面基础较好，要努力走在前列。要一体推进教育科技人才发展，力争在加强原始创新和关键核心技术攻关、抢占科技制高点上实现新突破，在促进创新链产业链资金链人才链深度融合、推动科技成果高效转化应用上探索新途径，在优化提升传统产业、培育壮大新兴产业、超前布局未来产业上开创新局面，在进一步深化改革、破除制约新质生产力发展的体制机制障碍上取得新成果。</w:t>
      </w:r>
    </w:p>
    <w:p w14:paraId="73F12BD9">
      <w:pPr>
        <w:keepNext w:val="0"/>
        <w:keepLines w:val="0"/>
        <w:pageBreakBefore w:val="0"/>
        <w:widowControl w:val="0"/>
        <w:kinsoku/>
        <w:wordWrap/>
        <w:overflowPunct/>
        <w:topLinePunct w:val="0"/>
        <w:autoSpaceDE/>
        <w:autoSpaceDN/>
        <w:bidi w:val="0"/>
        <w:adjustRightInd/>
        <w:snapToGrid/>
        <w:spacing w:line="580" w:lineRule="atLeast"/>
        <w:ind w:firstLine="616" w:firstLineChars="200"/>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eastAsia="zh-CN"/>
        </w:rPr>
        <w:t>习近平强调，经济大省发展底盘稳、抵御外部冲击能力强，才能支撑全国经济大盘稳定。江苏要在增强经济韧性上持续用力。要练好内功、做强自身，全面融入全国统一大市场，助力畅通国内大循环。要扩大高水平对外开放，广泛开拓全球市场，更好联通国际循环。要以底线思维防范各种风险。</w:t>
      </w:r>
    </w:p>
    <w:p w14:paraId="44F1A8E2">
      <w:pPr>
        <w:keepNext w:val="0"/>
        <w:keepLines w:val="0"/>
        <w:pageBreakBefore w:val="0"/>
        <w:widowControl w:val="0"/>
        <w:kinsoku/>
        <w:wordWrap/>
        <w:overflowPunct/>
        <w:topLinePunct w:val="0"/>
        <w:autoSpaceDE/>
        <w:autoSpaceDN/>
        <w:bidi w:val="0"/>
        <w:adjustRightInd/>
        <w:snapToGrid/>
        <w:spacing w:line="580" w:lineRule="atLeast"/>
        <w:ind w:firstLine="616" w:firstLineChars="200"/>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eastAsia="zh-CN"/>
        </w:rPr>
        <w:t>习近平指出，中国式现代化是全体人民共同富裕的现代化。江苏要准确把握新形势下人民群众对美好生活新期待和民生工作新特点，积极主动解答如何实现高质量充分就业、如何增加城乡居民收入、如何进一步提升基本公共服务和社会保障水平等课题，探索推进全体人民共同富裕的有效途径。</w:t>
      </w:r>
    </w:p>
    <w:p w14:paraId="2F59881C">
      <w:pPr>
        <w:keepNext w:val="0"/>
        <w:keepLines w:val="0"/>
        <w:pageBreakBefore w:val="0"/>
        <w:widowControl w:val="0"/>
        <w:kinsoku/>
        <w:wordWrap/>
        <w:overflowPunct/>
        <w:topLinePunct w:val="0"/>
        <w:autoSpaceDE/>
        <w:autoSpaceDN/>
        <w:bidi w:val="0"/>
        <w:adjustRightInd/>
        <w:snapToGrid/>
        <w:spacing w:line="580" w:lineRule="atLeast"/>
        <w:ind w:firstLine="616" w:firstLineChars="200"/>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eastAsia="zh-CN"/>
        </w:rPr>
        <w:t>习近平强调，管党治党越有效，经济社会发展的保障就越有力。要认真组织开展树立和践行正确政绩观学习教育，引导广大党员干部落实“立党为公、为民造福、科学决策、真抓实干”总要求，创造经得起实践、人民、历史检验的实绩。要坚持党性党风党纪一起抓、正风肃纪反腐相贯通，以全面从严治党的实际成效取信于民，凝聚推进事业发展的磅礴力量。</w:t>
      </w:r>
    </w:p>
    <w:p w14:paraId="265FB1EE">
      <w:pPr>
        <w:keepNext w:val="0"/>
        <w:keepLines w:val="0"/>
        <w:pageBreakBefore w:val="0"/>
        <w:widowControl w:val="0"/>
        <w:kinsoku/>
        <w:wordWrap/>
        <w:overflowPunct/>
        <w:topLinePunct w:val="0"/>
        <w:autoSpaceDE/>
        <w:autoSpaceDN/>
        <w:bidi w:val="0"/>
        <w:adjustRightInd/>
        <w:snapToGrid/>
        <w:spacing w:line="580" w:lineRule="atLeast"/>
        <w:ind w:firstLine="616" w:firstLineChars="200"/>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eastAsia="zh-CN"/>
        </w:rPr>
        <w:t>中共中央政治局常委、中央办公厅主任蔡奇参加。</w:t>
      </w:r>
    </w:p>
    <w:p w14:paraId="68334451">
      <w:pPr>
        <w:keepNext w:val="0"/>
        <w:keepLines w:val="0"/>
        <w:pageBreakBefore w:val="0"/>
        <w:widowControl w:val="0"/>
        <w:kinsoku/>
        <w:wordWrap/>
        <w:overflowPunct/>
        <w:topLinePunct w:val="0"/>
        <w:autoSpaceDE/>
        <w:autoSpaceDN/>
        <w:bidi w:val="0"/>
        <w:adjustRightInd/>
        <w:snapToGrid/>
        <w:spacing w:line="580" w:lineRule="atLeast"/>
        <w:ind w:firstLine="616" w:firstLineChars="200"/>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eastAsia="zh-CN"/>
        </w:rPr>
        <w:t>（来源：“学习强国”学习平台）</w:t>
      </w:r>
    </w:p>
    <w:p w14:paraId="368FC372">
      <w:pPr>
        <w:keepNext w:val="0"/>
        <w:keepLines w:val="0"/>
        <w:pageBreakBefore w:val="0"/>
        <w:widowControl w:val="0"/>
        <w:kinsoku/>
        <w:wordWrap/>
        <w:overflowPunct/>
        <w:topLinePunct w:val="0"/>
        <w:autoSpaceDE/>
        <w:autoSpaceDN/>
        <w:bidi w:val="0"/>
        <w:adjustRightInd/>
        <w:snapToGrid/>
        <w:spacing w:line="580" w:lineRule="atLeast"/>
        <w:ind w:firstLine="616" w:firstLineChars="200"/>
        <w:textAlignment w:val="auto"/>
        <w:rPr>
          <w:rStyle w:val="14"/>
          <w:rFonts w:hint="default" w:ascii="Times New Roman" w:hAnsi="Times New Roman" w:eastAsia="仿宋_GB2312" w:cs="Times New Roman"/>
          <w:b w:val="0"/>
          <w:bCs/>
          <w:i w:val="0"/>
          <w:iCs w:val="0"/>
          <w:caps w:val="0"/>
          <w:color w:val="auto"/>
          <w:spacing w:val="0"/>
          <w:sz w:val="32"/>
          <w:szCs w:val="32"/>
          <w:lang w:eastAsia="zh-CN"/>
        </w:rPr>
      </w:pPr>
      <w:r>
        <w:rPr>
          <w:rStyle w:val="14"/>
          <w:rFonts w:hint="default" w:ascii="Times New Roman" w:hAnsi="Times New Roman" w:eastAsia="仿宋_GB2312" w:cs="Times New Roman"/>
          <w:b w:val="0"/>
          <w:bCs/>
          <w:i w:val="0"/>
          <w:iCs w:val="0"/>
          <w:caps w:val="0"/>
          <w:color w:val="auto"/>
          <w:spacing w:val="0"/>
          <w:sz w:val="32"/>
          <w:szCs w:val="32"/>
          <w:lang w:eastAsia="zh-CN"/>
        </w:rPr>
        <w:br w:type="page"/>
      </w:r>
    </w:p>
    <w:p w14:paraId="0606624F">
      <w:pPr>
        <w:pStyle w:val="2"/>
        <w:keepNext w:val="0"/>
        <w:keepLines w:val="0"/>
        <w:pageBreakBefore w:val="0"/>
        <w:widowControl w:val="0"/>
        <w:kinsoku/>
        <w:wordWrap/>
        <w:overflowPunct/>
        <w:topLinePunct w:val="0"/>
        <w:autoSpaceDE/>
        <w:autoSpaceDN/>
        <w:bidi w:val="0"/>
        <w:adjustRightInd/>
        <w:snapToGrid/>
        <w:spacing w:line="580" w:lineRule="atLeast"/>
        <w:ind w:left="0" w:leftChars="0" w:firstLine="0" w:firstLineChars="0"/>
        <w:jc w:val="center"/>
        <w:textAlignment w:val="auto"/>
        <w:rPr>
          <w:rFonts w:hint="default" w:ascii="Times New Roman" w:hAnsi="Times New Roman" w:cs="Times New Roman"/>
          <w:b/>
          <w:spacing w:val="0"/>
          <w:sz w:val="44"/>
          <w:lang w:eastAsia="zh-CN"/>
        </w:rPr>
      </w:pPr>
      <w:bookmarkStart w:id="11" w:name="_Toc18214"/>
      <w:r>
        <w:rPr>
          <w:rFonts w:hint="default" w:ascii="Times New Roman" w:hAnsi="Times New Roman" w:cs="Times New Roman"/>
          <w:b/>
          <w:spacing w:val="0"/>
          <w:sz w:val="44"/>
          <w:lang w:eastAsia="zh-CN"/>
        </w:rPr>
        <w:t>习近平看望参加政协会议的农工党九三学社医药卫生界社会福利和社会保障界委员</w:t>
      </w:r>
      <w:bookmarkEnd w:id="11"/>
    </w:p>
    <w:p w14:paraId="7523D796">
      <w:pPr>
        <w:keepNext w:val="0"/>
        <w:keepLines w:val="0"/>
        <w:pageBreakBefore w:val="0"/>
        <w:widowControl w:val="0"/>
        <w:kinsoku/>
        <w:wordWrap/>
        <w:overflowPunct/>
        <w:topLinePunct w:val="0"/>
        <w:autoSpaceDE/>
        <w:autoSpaceDN/>
        <w:bidi w:val="0"/>
        <w:adjustRightInd/>
        <w:snapToGrid/>
        <w:spacing w:line="580" w:lineRule="atLeast"/>
        <w:textAlignment w:val="auto"/>
        <w:rPr>
          <w:rFonts w:hint="default" w:ascii="Times New Roman" w:hAnsi="Times New Roman" w:cs="Times New Roman"/>
          <w:b/>
          <w:spacing w:val="0"/>
          <w:sz w:val="44"/>
          <w:lang w:eastAsia="zh-CN"/>
        </w:rPr>
      </w:pPr>
    </w:p>
    <w:p w14:paraId="07D33918">
      <w:pPr>
        <w:keepNext w:val="0"/>
        <w:keepLines w:val="0"/>
        <w:pageBreakBefore w:val="0"/>
        <w:widowControl w:val="0"/>
        <w:kinsoku/>
        <w:wordWrap/>
        <w:overflowPunct/>
        <w:topLinePunct w:val="0"/>
        <w:autoSpaceDE/>
        <w:autoSpaceDN/>
        <w:bidi w:val="0"/>
        <w:adjustRightInd/>
        <w:snapToGrid/>
        <w:spacing w:line="580" w:lineRule="atLeast"/>
        <w:ind w:firstLine="616" w:firstLineChars="200"/>
        <w:textAlignment w:val="auto"/>
        <w:rPr>
          <w:rFonts w:hint="eastAsia" w:ascii="仿宋_GB2312" w:hAnsi="仿宋_GB2312" w:eastAsia="仿宋_GB2312" w:cs="仿宋_GB2312"/>
          <w:b/>
          <w:bCs/>
          <w:sz w:val="32"/>
          <w:szCs w:val="40"/>
        </w:rPr>
      </w:pPr>
      <w:r>
        <w:rPr>
          <w:rFonts w:hint="eastAsia" w:ascii="仿宋_GB2312" w:hAnsi="仿宋_GB2312" w:eastAsia="仿宋_GB2312" w:cs="仿宋_GB2312"/>
          <w:b/>
          <w:bCs/>
          <w:sz w:val="32"/>
          <w:szCs w:val="40"/>
        </w:rPr>
        <w:t>习近平在看望参加政协会议的农工党九三学社医药卫生界社会福利和社会保障界委员时强调</w:t>
      </w:r>
    </w:p>
    <w:p w14:paraId="3D481D1E">
      <w:pPr>
        <w:keepNext w:val="0"/>
        <w:keepLines w:val="0"/>
        <w:pageBreakBefore w:val="0"/>
        <w:widowControl w:val="0"/>
        <w:kinsoku/>
        <w:wordWrap/>
        <w:overflowPunct/>
        <w:topLinePunct w:val="0"/>
        <w:autoSpaceDE/>
        <w:autoSpaceDN/>
        <w:bidi w:val="0"/>
        <w:adjustRightInd/>
        <w:snapToGrid/>
        <w:spacing w:line="580" w:lineRule="atLeast"/>
        <w:ind w:firstLine="616" w:firstLineChars="200"/>
        <w:textAlignment w:val="auto"/>
        <w:rPr>
          <w:rFonts w:hint="eastAsia" w:ascii="仿宋_GB2312" w:hAnsi="仿宋_GB2312" w:eastAsia="仿宋_GB2312" w:cs="仿宋_GB2312"/>
          <w:b/>
          <w:bCs/>
          <w:sz w:val="32"/>
          <w:szCs w:val="40"/>
        </w:rPr>
      </w:pPr>
      <w:r>
        <w:rPr>
          <w:rFonts w:hint="eastAsia" w:ascii="仿宋_GB2312" w:hAnsi="仿宋_GB2312" w:eastAsia="仿宋_GB2312" w:cs="仿宋_GB2312"/>
          <w:b/>
          <w:bCs/>
          <w:sz w:val="32"/>
          <w:szCs w:val="40"/>
        </w:rPr>
        <w:t>坚定不移走中国特色卫生与健康发展道路</w:t>
      </w:r>
    </w:p>
    <w:p w14:paraId="6DC17908">
      <w:pPr>
        <w:keepNext w:val="0"/>
        <w:keepLines w:val="0"/>
        <w:pageBreakBefore w:val="0"/>
        <w:widowControl w:val="0"/>
        <w:kinsoku/>
        <w:wordWrap/>
        <w:overflowPunct/>
        <w:topLinePunct w:val="0"/>
        <w:autoSpaceDE/>
        <w:autoSpaceDN/>
        <w:bidi w:val="0"/>
        <w:adjustRightInd/>
        <w:snapToGrid/>
        <w:spacing w:line="580" w:lineRule="atLeast"/>
        <w:ind w:firstLine="616" w:firstLineChars="200"/>
        <w:textAlignment w:val="auto"/>
        <w:rPr>
          <w:rFonts w:hint="eastAsia" w:ascii="仿宋_GB2312" w:hAnsi="仿宋_GB2312" w:eastAsia="仿宋_GB2312" w:cs="仿宋_GB2312"/>
          <w:b/>
          <w:bCs/>
          <w:sz w:val="32"/>
          <w:szCs w:val="40"/>
        </w:rPr>
      </w:pPr>
      <w:r>
        <w:rPr>
          <w:rFonts w:hint="eastAsia" w:ascii="仿宋_GB2312" w:hAnsi="仿宋_GB2312" w:eastAsia="仿宋_GB2312" w:cs="仿宋_GB2312"/>
          <w:b/>
          <w:bCs/>
          <w:sz w:val="32"/>
          <w:szCs w:val="40"/>
        </w:rPr>
        <w:t>推动“十五五”时期健康中国建设取得决定性进展</w:t>
      </w:r>
    </w:p>
    <w:p w14:paraId="4B1C88F9">
      <w:pPr>
        <w:keepNext w:val="0"/>
        <w:keepLines w:val="0"/>
        <w:pageBreakBefore w:val="0"/>
        <w:widowControl w:val="0"/>
        <w:kinsoku/>
        <w:wordWrap/>
        <w:overflowPunct/>
        <w:topLinePunct w:val="0"/>
        <w:autoSpaceDE/>
        <w:autoSpaceDN/>
        <w:bidi w:val="0"/>
        <w:adjustRightInd/>
        <w:snapToGrid/>
        <w:spacing w:line="580" w:lineRule="atLeast"/>
        <w:ind w:firstLine="616" w:firstLineChars="200"/>
        <w:textAlignment w:val="auto"/>
        <w:rPr>
          <w:rFonts w:hint="eastAsia" w:ascii="仿宋_GB2312" w:hAnsi="仿宋_GB2312" w:eastAsia="仿宋_GB2312" w:cs="仿宋_GB2312"/>
          <w:b/>
          <w:bCs/>
          <w:sz w:val="32"/>
          <w:szCs w:val="40"/>
        </w:rPr>
      </w:pPr>
      <w:r>
        <w:rPr>
          <w:rFonts w:hint="eastAsia" w:ascii="仿宋_GB2312" w:hAnsi="仿宋_GB2312" w:eastAsia="仿宋_GB2312" w:cs="仿宋_GB2312"/>
          <w:b/>
          <w:bCs/>
          <w:sz w:val="32"/>
          <w:szCs w:val="40"/>
        </w:rPr>
        <w:t>王沪宁蔡奇参加看望和讨论</w:t>
      </w:r>
    </w:p>
    <w:p w14:paraId="1CEEDA0A">
      <w:pPr>
        <w:keepNext w:val="0"/>
        <w:keepLines w:val="0"/>
        <w:pageBreakBefore w:val="0"/>
        <w:widowControl w:val="0"/>
        <w:kinsoku/>
        <w:wordWrap/>
        <w:overflowPunct/>
        <w:topLinePunct w:val="0"/>
        <w:autoSpaceDE/>
        <w:autoSpaceDN/>
        <w:bidi w:val="0"/>
        <w:adjustRightInd/>
        <w:snapToGrid/>
        <w:spacing w:line="580" w:lineRule="atLeast"/>
        <w:ind w:firstLine="616"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新华社北京3月6日电 中共中央总书记、国家主席、中央军委主席习近平6日下午看望了参加全国政协十四届四次会议的农工党、九三学社、医药卫生界、社会福利和社会保障界委员，并参加联组会，听取意见和建议。他强调，到2035年建成健康中国是中共中央作出的一项战略决策，“十五五”是实现这一目标的关键时期，必须统筹谋划、加紧推进，力求取得决定性进展。</w:t>
      </w:r>
    </w:p>
    <w:p w14:paraId="3E612AB1">
      <w:pPr>
        <w:keepNext w:val="0"/>
        <w:keepLines w:val="0"/>
        <w:pageBreakBefore w:val="0"/>
        <w:widowControl w:val="0"/>
        <w:kinsoku/>
        <w:wordWrap/>
        <w:overflowPunct/>
        <w:topLinePunct w:val="0"/>
        <w:autoSpaceDE/>
        <w:autoSpaceDN/>
        <w:bidi w:val="0"/>
        <w:adjustRightInd/>
        <w:snapToGrid/>
        <w:spacing w:line="580" w:lineRule="atLeast"/>
        <w:ind w:firstLine="616"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3月6日下午，中共中央总书记、国家主席、中央军委主席习近平看望参加全国政协十四届四次会议的农工党、九三学社、医药卫生界、社会福利和社会保障界委员，并参加联组会，听取意见和建议。中共中央政治局常委、全国政协主席王沪宁，中共中央政治局常委、中央办公厅主任蔡奇参加看望和讨论。新华社记者 谢环驰 摄</w:t>
      </w:r>
    </w:p>
    <w:p w14:paraId="6BF7651A">
      <w:pPr>
        <w:keepNext w:val="0"/>
        <w:keepLines w:val="0"/>
        <w:pageBreakBefore w:val="0"/>
        <w:widowControl w:val="0"/>
        <w:kinsoku/>
        <w:wordWrap/>
        <w:overflowPunct/>
        <w:topLinePunct w:val="0"/>
        <w:autoSpaceDE/>
        <w:autoSpaceDN/>
        <w:bidi w:val="0"/>
        <w:adjustRightInd/>
        <w:snapToGrid/>
        <w:spacing w:line="580" w:lineRule="atLeast"/>
        <w:ind w:firstLine="616"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在“三八”国际劳动妇女节即将到来之际，习近平代表中共中央，向参加全国两会的女代表、女委员、女工作人员，向全国各族各界妇女，向香港特别行政区、澳门特别行政区、台湾地区的女同胞和海外女侨胞，致以节日祝福和美好祝愿。</w:t>
      </w:r>
    </w:p>
    <w:p w14:paraId="6AC21DCC">
      <w:pPr>
        <w:keepNext w:val="0"/>
        <w:keepLines w:val="0"/>
        <w:pageBreakBefore w:val="0"/>
        <w:widowControl w:val="0"/>
        <w:kinsoku/>
        <w:wordWrap/>
        <w:overflowPunct/>
        <w:topLinePunct w:val="0"/>
        <w:autoSpaceDE/>
        <w:autoSpaceDN/>
        <w:bidi w:val="0"/>
        <w:adjustRightInd/>
        <w:snapToGrid/>
        <w:spacing w:line="580" w:lineRule="atLeast"/>
        <w:ind w:firstLine="616"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中共中央政治局常委、全国政协主席王沪宁，中共中央政治局常委、中央办公厅主任蔡奇参加看望和讨论。</w:t>
      </w:r>
    </w:p>
    <w:p w14:paraId="30E4DEBB">
      <w:pPr>
        <w:keepNext w:val="0"/>
        <w:keepLines w:val="0"/>
        <w:pageBreakBefore w:val="0"/>
        <w:widowControl w:val="0"/>
        <w:kinsoku/>
        <w:wordWrap/>
        <w:overflowPunct/>
        <w:topLinePunct w:val="0"/>
        <w:autoSpaceDE/>
        <w:autoSpaceDN/>
        <w:bidi w:val="0"/>
        <w:adjustRightInd/>
        <w:snapToGrid/>
        <w:spacing w:line="580" w:lineRule="atLeast"/>
        <w:ind w:firstLine="616"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联组会上，王路、马秀珍、卢柯、蒋建东、巴桑卓玛、刘启芳等6位委员，分别就实施健康优先发展战略、提升基层医疗服务水平、加强材料技术攻关、推进创新药研发、做好高原病防治、发展公益慈善事业等作了发言。</w:t>
      </w:r>
    </w:p>
    <w:p w14:paraId="32654106">
      <w:pPr>
        <w:keepNext w:val="0"/>
        <w:keepLines w:val="0"/>
        <w:pageBreakBefore w:val="0"/>
        <w:widowControl w:val="0"/>
        <w:kinsoku/>
        <w:wordWrap/>
        <w:overflowPunct/>
        <w:topLinePunct w:val="0"/>
        <w:autoSpaceDE/>
        <w:autoSpaceDN/>
        <w:bidi w:val="0"/>
        <w:adjustRightInd/>
        <w:snapToGrid/>
        <w:spacing w:line="580" w:lineRule="atLeast"/>
        <w:ind w:firstLine="616"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在听取大家发言后，习近平发表重要讲话。他表示，很高兴同大家一起讨论，听取意见建议。他代表中共中央，向在座各位委员，并向农工党、九三学社成员，向医药卫生界、社会福利和社会保障界人士，向广大政协委员，致以诚挚问候。</w:t>
      </w:r>
    </w:p>
    <w:p w14:paraId="57ADF91F">
      <w:pPr>
        <w:keepNext w:val="0"/>
        <w:keepLines w:val="0"/>
        <w:pageBreakBefore w:val="0"/>
        <w:widowControl w:val="0"/>
        <w:kinsoku/>
        <w:wordWrap/>
        <w:overflowPunct/>
        <w:topLinePunct w:val="0"/>
        <w:autoSpaceDE/>
        <w:autoSpaceDN/>
        <w:bidi w:val="0"/>
        <w:adjustRightInd/>
        <w:snapToGrid/>
        <w:spacing w:line="580" w:lineRule="atLeast"/>
        <w:ind w:firstLine="616"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习近平指出，过去一年，人民政协认真履职尽责，围绕谋划“十五五”等方面建言献策，为党和国家事业发展作出了新贡献。农工党、九三学社各级组织和广大成员积极参政议政、开展社会服务，各项工作取得新成效。医药卫生界、社会福利和社会保障界人士自觉投身建设健康中国、增进民生福祉的生动实践，展现了新作为。</w:t>
      </w:r>
    </w:p>
    <w:p w14:paraId="7F579B07">
      <w:pPr>
        <w:keepNext w:val="0"/>
        <w:keepLines w:val="0"/>
        <w:pageBreakBefore w:val="0"/>
        <w:widowControl w:val="0"/>
        <w:kinsoku/>
        <w:wordWrap/>
        <w:overflowPunct/>
        <w:topLinePunct w:val="0"/>
        <w:autoSpaceDE/>
        <w:autoSpaceDN/>
        <w:bidi w:val="0"/>
        <w:adjustRightInd/>
        <w:snapToGrid/>
        <w:spacing w:line="580" w:lineRule="atLeast"/>
        <w:ind w:firstLine="616"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习近平强调，我国是社会主义国家，是人口规模巨大、城乡区域差距仍然较大的发展中国家。建设健康中国，必须坚持从我国国情出发，坚定不移走中国特色卫生与健康发展道路，坚定不移贯彻新时代卫生与健康工作方针。随着形势发展变化，卫生与健康工作需要优化完善一些具体政策举措，但在根本问题上必须始终头脑清醒、保持战略定力。</w:t>
      </w:r>
    </w:p>
    <w:p w14:paraId="40C3B456">
      <w:pPr>
        <w:keepNext w:val="0"/>
        <w:keepLines w:val="0"/>
        <w:pageBreakBefore w:val="0"/>
        <w:widowControl w:val="0"/>
        <w:kinsoku/>
        <w:wordWrap/>
        <w:overflowPunct/>
        <w:topLinePunct w:val="0"/>
        <w:autoSpaceDE/>
        <w:autoSpaceDN/>
        <w:bidi w:val="0"/>
        <w:adjustRightInd/>
        <w:snapToGrid/>
        <w:spacing w:line="580" w:lineRule="atLeast"/>
        <w:ind w:firstLine="616"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习近平指出，建设健康中国是一项系统工程。面对人民群众日益增长的多元化卫生健康需求，必须突出重点，紧紧抓住那些惠及面广、牵一发而动全身的工作，在健全公共卫生体系、建设优质高效医疗服务体系、倡导健康文明生活方式等方面集中力量和资源、采取有效措施加以推动，不断取得新的成效。</w:t>
      </w:r>
    </w:p>
    <w:p w14:paraId="79B59D48">
      <w:pPr>
        <w:keepNext w:val="0"/>
        <w:keepLines w:val="0"/>
        <w:pageBreakBefore w:val="0"/>
        <w:widowControl w:val="0"/>
        <w:kinsoku/>
        <w:wordWrap/>
        <w:overflowPunct/>
        <w:topLinePunct w:val="0"/>
        <w:autoSpaceDE/>
        <w:autoSpaceDN/>
        <w:bidi w:val="0"/>
        <w:adjustRightInd/>
        <w:snapToGrid/>
        <w:spacing w:line="580" w:lineRule="atLeast"/>
        <w:ind w:firstLine="616"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习近平强调，要健全党委统一领导、党政齐抓共管的工作格局，完善健康促进政策制度体系，为健康中国建设提供有力保障。进一步深化改革，完善医疗、医保、医药协同发展和治理机制。推动科技创新成果转化运用，推进全民健康数智化建设。加强卫生健康行业党建工作，调动广大医务人员的积极性主动性创造性，加大人才培养力度，弘扬优良医德医风，着力营造风清气正的行业环境。</w:t>
      </w:r>
    </w:p>
    <w:p w14:paraId="1E5A675A">
      <w:pPr>
        <w:keepNext w:val="0"/>
        <w:keepLines w:val="0"/>
        <w:pageBreakBefore w:val="0"/>
        <w:widowControl w:val="0"/>
        <w:kinsoku/>
        <w:wordWrap/>
        <w:overflowPunct/>
        <w:topLinePunct w:val="0"/>
        <w:autoSpaceDE/>
        <w:autoSpaceDN/>
        <w:bidi w:val="0"/>
        <w:adjustRightInd/>
        <w:snapToGrid/>
        <w:spacing w:line="580" w:lineRule="atLeast"/>
        <w:ind w:firstLine="616"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习近平指出，建设健康中国，需要全社会共同努力。人民政协要发挥专门协商机构作用，聚焦相关理论和实践问题深入调查研究，提出务实管用的对策建议。农工党、九三学社成员，医药卫生界、社会福利和社会保障界人士，要用好专业优势，积极贡献智慧和力量。</w:t>
      </w:r>
    </w:p>
    <w:p w14:paraId="47950FED">
      <w:pPr>
        <w:keepNext w:val="0"/>
        <w:keepLines w:val="0"/>
        <w:pageBreakBefore w:val="0"/>
        <w:widowControl w:val="0"/>
        <w:kinsoku/>
        <w:wordWrap/>
        <w:overflowPunct/>
        <w:topLinePunct w:val="0"/>
        <w:autoSpaceDE/>
        <w:autoSpaceDN/>
        <w:bidi w:val="0"/>
        <w:adjustRightInd/>
        <w:snapToGrid/>
        <w:spacing w:line="580" w:lineRule="atLeast"/>
        <w:ind w:firstLine="616"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石泰峰、何维、武维华、邵鸿、王东峰、杨震等参加联组会。</w:t>
      </w:r>
    </w:p>
    <w:p w14:paraId="3D613AEA">
      <w:pPr>
        <w:keepNext w:val="0"/>
        <w:keepLines w:val="0"/>
        <w:pageBreakBefore w:val="0"/>
        <w:widowControl w:val="0"/>
        <w:kinsoku/>
        <w:wordWrap/>
        <w:overflowPunct/>
        <w:topLinePunct w:val="0"/>
        <w:autoSpaceDE/>
        <w:autoSpaceDN/>
        <w:bidi w:val="0"/>
        <w:adjustRightInd/>
        <w:snapToGrid/>
        <w:spacing w:line="580" w:lineRule="atLeast"/>
        <w:ind w:firstLine="616"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lang w:val="en-US" w:eastAsia="zh-CN"/>
        </w:rPr>
        <w:t>来源：新华网</w:t>
      </w:r>
      <w:r>
        <w:rPr>
          <w:rFonts w:hint="eastAsia" w:ascii="仿宋_GB2312" w:hAnsi="仿宋_GB2312" w:eastAsia="仿宋_GB2312" w:cs="仿宋_GB2312"/>
          <w:sz w:val="32"/>
          <w:szCs w:val="40"/>
          <w:lang w:eastAsia="zh-CN"/>
        </w:rPr>
        <w:t>）</w:t>
      </w:r>
    </w:p>
    <w:p w14:paraId="566B38B2">
      <w:pPr>
        <w:keepNext w:val="0"/>
        <w:keepLines w:val="0"/>
        <w:pageBreakBefore w:val="0"/>
        <w:widowControl w:val="0"/>
        <w:kinsoku/>
        <w:wordWrap/>
        <w:overflowPunct/>
        <w:topLinePunct w:val="0"/>
        <w:autoSpaceDE/>
        <w:autoSpaceDN/>
        <w:bidi w:val="0"/>
        <w:adjustRightInd/>
        <w:snapToGrid/>
        <w:spacing w:line="580" w:lineRule="atLeast"/>
        <w:ind w:firstLine="616" w:firstLineChars="200"/>
        <w:jc w:val="both"/>
        <w:textAlignment w:val="auto"/>
        <w:rPr>
          <w:rFonts w:hint="default" w:ascii="Times New Roman" w:hAnsi="Times New Roman" w:eastAsia="仿宋_GB2312" w:cs="Times New Roman"/>
          <w:b w:val="0"/>
          <w:bCs/>
          <w:sz w:val="32"/>
          <w:szCs w:val="32"/>
          <w:lang w:eastAsia="zh-CN"/>
        </w:rPr>
      </w:pPr>
      <w:r>
        <w:rPr>
          <w:rFonts w:hint="default" w:ascii="Times New Roman" w:hAnsi="Times New Roman" w:eastAsia="仿宋_GB2312" w:cs="Times New Roman"/>
          <w:b w:val="0"/>
          <w:bCs/>
          <w:sz w:val="32"/>
          <w:szCs w:val="32"/>
          <w:lang w:eastAsia="zh-CN"/>
        </w:rPr>
        <w:br w:type="page"/>
      </w:r>
    </w:p>
    <w:p w14:paraId="77C2D1BA">
      <w:pPr>
        <w:pStyle w:val="2"/>
        <w:keepNext w:val="0"/>
        <w:keepLines w:val="0"/>
        <w:pageBreakBefore w:val="0"/>
        <w:widowControl w:val="0"/>
        <w:kinsoku/>
        <w:wordWrap/>
        <w:overflowPunct/>
        <w:topLinePunct w:val="0"/>
        <w:autoSpaceDE/>
        <w:autoSpaceDN/>
        <w:bidi w:val="0"/>
        <w:adjustRightInd/>
        <w:snapToGrid/>
        <w:spacing w:line="580" w:lineRule="atLeast"/>
        <w:ind w:left="0" w:leftChars="0" w:firstLine="0" w:firstLineChars="0"/>
        <w:textAlignment w:val="auto"/>
        <w:rPr>
          <w:rFonts w:hint="eastAsia"/>
        </w:rPr>
      </w:pPr>
      <w:bookmarkStart w:id="12" w:name="_Toc15652"/>
      <w:r>
        <w:rPr>
          <w:rFonts w:hint="eastAsia"/>
        </w:rPr>
        <w:t>习近平出席解放军和武警部队代表团</w:t>
      </w:r>
      <w:bookmarkEnd w:id="12"/>
    </w:p>
    <w:p w14:paraId="0353A667">
      <w:pPr>
        <w:pStyle w:val="2"/>
        <w:keepNext w:val="0"/>
        <w:keepLines w:val="0"/>
        <w:pageBreakBefore w:val="0"/>
        <w:widowControl w:val="0"/>
        <w:kinsoku/>
        <w:wordWrap/>
        <w:overflowPunct/>
        <w:topLinePunct w:val="0"/>
        <w:autoSpaceDE/>
        <w:autoSpaceDN/>
        <w:bidi w:val="0"/>
        <w:adjustRightInd/>
        <w:snapToGrid/>
        <w:spacing w:line="580" w:lineRule="atLeast"/>
        <w:ind w:left="0" w:leftChars="0" w:firstLine="0" w:firstLineChars="0"/>
        <w:textAlignment w:val="auto"/>
        <w:rPr>
          <w:rFonts w:hint="eastAsia"/>
        </w:rPr>
      </w:pPr>
      <w:bookmarkStart w:id="13" w:name="_Toc19319"/>
      <w:r>
        <w:rPr>
          <w:rFonts w:hint="eastAsia"/>
        </w:rPr>
        <w:t>全体会议</w:t>
      </w:r>
      <w:bookmarkEnd w:id="13"/>
    </w:p>
    <w:p w14:paraId="64E9AFF5">
      <w:pPr>
        <w:keepNext w:val="0"/>
        <w:keepLines w:val="0"/>
        <w:pageBreakBefore w:val="0"/>
        <w:widowControl w:val="0"/>
        <w:kinsoku/>
        <w:wordWrap/>
        <w:overflowPunct/>
        <w:topLinePunct w:val="0"/>
        <w:autoSpaceDE/>
        <w:autoSpaceDN/>
        <w:bidi w:val="0"/>
        <w:adjustRightInd/>
        <w:snapToGrid/>
        <w:spacing w:line="580" w:lineRule="atLeast"/>
        <w:textAlignment w:val="auto"/>
        <w:rPr>
          <w:rFonts w:hint="eastAsia"/>
        </w:rPr>
      </w:pPr>
    </w:p>
    <w:p w14:paraId="69DE1A88">
      <w:pPr>
        <w:keepNext w:val="0"/>
        <w:keepLines w:val="0"/>
        <w:pageBreakBefore w:val="0"/>
        <w:widowControl w:val="0"/>
        <w:kinsoku/>
        <w:wordWrap/>
        <w:overflowPunct/>
        <w:topLinePunct w:val="0"/>
        <w:autoSpaceDE/>
        <w:autoSpaceDN/>
        <w:bidi w:val="0"/>
        <w:adjustRightInd/>
        <w:snapToGrid/>
        <w:spacing w:line="580" w:lineRule="atLeast"/>
        <w:ind w:firstLine="616" w:firstLineChars="200"/>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lang w:eastAsia="zh-CN"/>
        </w:rPr>
        <w:t>习近平在出席解放军和武警部队代表团全体会议时强调</w:t>
      </w:r>
    </w:p>
    <w:p w14:paraId="5F67153C">
      <w:pPr>
        <w:keepNext w:val="0"/>
        <w:keepLines w:val="0"/>
        <w:pageBreakBefore w:val="0"/>
        <w:widowControl w:val="0"/>
        <w:kinsoku/>
        <w:wordWrap/>
        <w:overflowPunct/>
        <w:topLinePunct w:val="0"/>
        <w:autoSpaceDE/>
        <w:autoSpaceDN/>
        <w:bidi w:val="0"/>
        <w:adjustRightInd/>
        <w:snapToGrid/>
        <w:spacing w:line="580" w:lineRule="atLeast"/>
        <w:ind w:firstLine="616" w:firstLineChars="200"/>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lang w:eastAsia="zh-CN"/>
        </w:rPr>
        <w:t>充分发挥政治建军特有优势</w:t>
      </w:r>
    </w:p>
    <w:p w14:paraId="1DC850DC">
      <w:pPr>
        <w:keepNext w:val="0"/>
        <w:keepLines w:val="0"/>
        <w:pageBreakBefore w:val="0"/>
        <w:widowControl w:val="0"/>
        <w:kinsoku/>
        <w:wordWrap/>
        <w:overflowPunct/>
        <w:topLinePunct w:val="0"/>
        <w:autoSpaceDE/>
        <w:autoSpaceDN/>
        <w:bidi w:val="0"/>
        <w:adjustRightInd/>
        <w:snapToGrid/>
        <w:spacing w:line="580" w:lineRule="atLeast"/>
        <w:ind w:firstLine="616" w:firstLineChars="200"/>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lang w:eastAsia="zh-CN"/>
        </w:rPr>
        <w:t>凝心聚力推动国防和军队现代化行稳致远</w:t>
      </w:r>
    </w:p>
    <w:p w14:paraId="617C87D9">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新华社北京3月7日电 中共中央总书记、国家主席、中央军委主席习近平7日下午在出席十四届全国人大四次会议解放军和武警部队代表团全体会议时强调，“十五五”时期要如期实现建军一百年奋斗目标、高质量推进国防和军队现代化，必须坚持好、运用好、发展好政治建军这个重要法宝，毫不动摇坚持和加强党对军队绝对领导，充分发挥政治建军特有优势，凝心聚力推动国防和军队现代化行稳致远。</w:t>
      </w:r>
    </w:p>
    <w:p w14:paraId="51BB6A28">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会上，孙雷、周芬、唐武祥、郝井文、姜晓栋、朱悦萌等6位代表先后发言，分别就跨军地执法协作、党组织领导科研攻坚、军士人才培养、新装备新力量能力生成和运用、弘扬优良传统、典型培树宣传和学习运用等提出意见建议。</w:t>
      </w:r>
    </w:p>
    <w:p w14:paraId="5676F6CE">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在认真听取代表发言后，习近平发表重要讲话。他指出，党的十八大以来，党中央领导人民军队以前所未有的决心和力度深化政治整训、推进政治建军，取得重大成效。军队是拿枪杆子的，军中绝不能有对党怀有二心之人，绝不能有腐败分子藏身之地，必须坚定不移推进反腐败斗争。“十五五”一开局就要立起从严监管硬规矩，紧盯资金流向、权力运行和质量管控等关键环节，加强重大项目监管，强化军地融合监督，确保在监管前提下搞建设。要推进军费预算管理改革，搞好军费供需动态平衡，强化经费使用全链条管控和绩效评估，把每一分钱都用在刀刃上。</w:t>
      </w:r>
    </w:p>
    <w:p w14:paraId="4351AA81">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习近平强调，完成“十五五”时期国防和军队现代化目标任务，归根到底要靠各级党组织来领导和推进。要全面加强我军党的领导和党的建设，选准配强高层党委班子，增强基层党组织自主抓建能力，把各级党组织建设得更加坚强有力。要坚持党管军事、党管干部、党管行业，提高科学决策能力，在攻坚重大任务、化解突出矛盾、解决发展难题过程中发挥关键作用，把党的领导优势转化为发展优势。</w:t>
      </w:r>
    </w:p>
    <w:p w14:paraId="7AE8A460">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习近平指出，要加强革命化专业化人才队伍建设，坚持不懈用党的创新理论铸魂育人，打牢官兵听党话、跟党走的思想根基，确保现代化武器装备掌握在革命化人才队伍手中。要完善促进人才发展的制度和条件，体系推进联合作战指挥、新型作战力量、高层次科技创新、高水平战略管理“四类人才”培养，实现人的能力素质同强军实践协调发展。</w:t>
      </w:r>
    </w:p>
    <w:p w14:paraId="67353293">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习近平强调，要大力传承和弘扬我党我军优良传统，推进新时代强军文化建设，加强先进典型培养和激励，让红色基因代代相传，让新风正气更加充盈。要把基层作为赓续优良传统的沃土，积极探索新形势下基层建设规律和有益做法，重视抓好管根本、利长远、增后劲的工作，把部队建设和战斗力基础打得更加牢靠。</w:t>
      </w:r>
    </w:p>
    <w:p w14:paraId="2CCD80D9">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中央军委副主席张升民参加会议。（来源：“学习强国”学习平台）</w:t>
      </w:r>
      <w:r>
        <w:rPr>
          <w:rFonts w:hint="default" w:ascii="Times New Roman" w:hAnsi="Times New Roman" w:eastAsia="仿宋_GB2312" w:cs="Times New Roman"/>
          <w:sz w:val="32"/>
          <w:szCs w:val="32"/>
          <w:lang w:eastAsia="zh-CN"/>
        </w:rPr>
        <w:br w:type="page"/>
      </w:r>
      <w:bookmarkStart w:id="16" w:name="_GoBack"/>
      <w:bookmarkEnd w:id="16"/>
    </w:p>
    <w:p w14:paraId="3CE8C08B">
      <w:pPr>
        <w:pStyle w:val="2"/>
        <w:keepNext w:val="0"/>
        <w:keepLines w:val="0"/>
        <w:pageBreakBefore w:val="0"/>
        <w:widowControl w:val="0"/>
        <w:kinsoku/>
        <w:wordWrap/>
        <w:overflowPunct/>
        <w:topLinePunct w:val="0"/>
        <w:autoSpaceDE/>
        <w:autoSpaceDN/>
        <w:bidi w:val="0"/>
        <w:adjustRightInd/>
        <w:snapToGrid/>
        <w:spacing w:line="580" w:lineRule="atLeast"/>
        <w:ind w:left="0" w:leftChars="0" w:firstLine="0" w:firstLineChars="0"/>
        <w:jc w:val="center"/>
        <w:textAlignment w:val="auto"/>
        <w:rPr>
          <w:rFonts w:hint="default" w:ascii="Times New Roman" w:hAnsi="Times New Roman" w:eastAsia="方正小标宋_GBK" w:cs="Times New Roman"/>
          <w:b/>
          <w:kern w:val="44"/>
          <w:sz w:val="44"/>
          <w:szCs w:val="48"/>
          <w:lang w:val="en-US" w:eastAsia="zh-CN" w:bidi="ar-SA"/>
        </w:rPr>
      </w:pPr>
      <w:bookmarkStart w:id="14" w:name="_Toc19276"/>
      <w:r>
        <w:rPr>
          <w:rFonts w:hint="default" w:ascii="Times New Roman" w:hAnsi="Times New Roman" w:eastAsia="方正小标宋_GBK" w:cs="Times New Roman"/>
          <w:b/>
          <w:kern w:val="44"/>
          <w:sz w:val="44"/>
          <w:szCs w:val="48"/>
          <w:lang w:val="en-US" w:eastAsia="zh-CN" w:bidi="ar-SA"/>
        </w:rPr>
        <w:t>习近平复信法国国际学校中文班师生</w:t>
      </w:r>
      <w:bookmarkEnd w:id="14"/>
    </w:p>
    <w:p w14:paraId="02D08941">
      <w:pPr>
        <w:keepNext w:val="0"/>
        <w:keepLines w:val="0"/>
        <w:pageBreakBefore w:val="0"/>
        <w:widowControl w:val="0"/>
        <w:kinsoku/>
        <w:wordWrap/>
        <w:overflowPunct/>
        <w:topLinePunct w:val="0"/>
        <w:autoSpaceDE/>
        <w:autoSpaceDN/>
        <w:bidi w:val="0"/>
        <w:adjustRightInd/>
        <w:snapToGrid/>
        <w:spacing w:line="580" w:lineRule="atLeast"/>
        <w:textAlignment w:val="auto"/>
        <w:rPr>
          <w:rFonts w:hint="default" w:ascii="Times New Roman" w:hAnsi="Times New Roman" w:eastAsia="方正小标宋_GBK" w:cs="Times New Roman"/>
          <w:b/>
          <w:kern w:val="44"/>
          <w:sz w:val="44"/>
          <w:szCs w:val="48"/>
          <w:lang w:val="en-US" w:eastAsia="zh-CN" w:bidi="ar-SA"/>
        </w:rPr>
      </w:pPr>
    </w:p>
    <w:p w14:paraId="041FE231">
      <w:pPr>
        <w:keepNext w:val="0"/>
        <w:keepLines w:val="0"/>
        <w:pageBreakBefore w:val="0"/>
        <w:widowControl w:val="0"/>
        <w:kinsoku/>
        <w:wordWrap/>
        <w:overflowPunct/>
        <w:topLinePunct w:val="0"/>
        <w:autoSpaceDE/>
        <w:autoSpaceDN/>
        <w:bidi w:val="0"/>
        <w:adjustRightInd/>
        <w:snapToGrid/>
        <w:spacing w:line="580" w:lineRule="atLeast"/>
        <w:ind w:firstLine="616" w:firstLineChars="200"/>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eastAsia="zh-CN"/>
        </w:rPr>
        <w:t>新华社北京3月12日电 近日，国家主席习近平复信法国普罗旺斯－阿尔卑斯－蓝色海岸大区国际学校中文班师生，向他们和全校师生致以良好祝愿。</w:t>
      </w:r>
    </w:p>
    <w:p w14:paraId="63F6E2D1">
      <w:pPr>
        <w:keepNext w:val="0"/>
        <w:keepLines w:val="0"/>
        <w:pageBreakBefore w:val="0"/>
        <w:widowControl w:val="0"/>
        <w:kinsoku/>
        <w:wordWrap/>
        <w:overflowPunct/>
        <w:topLinePunct w:val="0"/>
        <w:autoSpaceDE/>
        <w:autoSpaceDN/>
        <w:bidi w:val="0"/>
        <w:adjustRightInd/>
        <w:snapToGrid/>
        <w:spacing w:line="580" w:lineRule="atLeast"/>
        <w:ind w:firstLine="616" w:firstLineChars="200"/>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eastAsia="zh-CN"/>
        </w:rPr>
        <w:t>习近平表示，中文承载着中华5000年文明，小小方块字蕴含着历史大智慧。学习中文不仅有助于了解古老而现代的中国，也有助于搭建通往中法两国更加美好未来的桥梁。</w:t>
      </w:r>
    </w:p>
    <w:p w14:paraId="7878F100">
      <w:pPr>
        <w:keepNext w:val="0"/>
        <w:keepLines w:val="0"/>
        <w:pageBreakBefore w:val="0"/>
        <w:widowControl w:val="0"/>
        <w:kinsoku/>
        <w:wordWrap/>
        <w:overflowPunct/>
        <w:topLinePunct w:val="0"/>
        <w:autoSpaceDE/>
        <w:autoSpaceDN/>
        <w:bidi w:val="0"/>
        <w:adjustRightInd/>
        <w:snapToGrid/>
        <w:spacing w:line="580" w:lineRule="atLeast"/>
        <w:ind w:firstLine="616" w:firstLineChars="200"/>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eastAsia="zh-CN"/>
        </w:rPr>
        <w:t>习近平强调，欢迎你们和更多法国、欧洲青少年到中国学习、访问、旅游，亲身了解体验真实立体、开放进步的中国，使中文成为伴随你们人生成长的朋友。</w:t>
      </w:r>
    </w:p>
    <w:p w14:paraId="6FA88759">
      <w:pPr>
        <w:keepNext w:val="0"/>
        <w:keepLines w:val="0"/>
        <w:pageBreakBefore w:val="0"/>
        <w:widowControl w:val="0"/>
        <w:kinsoku/>
        <w:wordWrap/>
        <w:overflowPunct/>
        <w:topLinePunct w:val="0"/>
        <w:autoSpaceDE/>
        <w:autoSpaceDN/>
        <w:bidi w:val="0"/>
        <w:adjustRightInd/>
        <w:snapToGrid/>
        <w:spacing w:line="580" w:lineRule="atLeast"/>
        <w:ind w:firstLine="616" w:firstLineChars="200"/>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eastAsia="zh-CN"/>
        </w:rPr>
        <w:t>习近平指出，今年是中国农历马年。马寓意着坚韧、勇气和进取。希望同学们一马当先，成为促进中法、中欧友好合作的栋梁之材。</w:t>
      </w:r>
    </w:p>
    <w:p w14:paraId="2B7CD6FA">
      <w:pPr>
        <w:keepNext w:val="0"/>
        <w:keepLines w:val="0"/>
        <w:pageBreakBefore w:val="0"/>
        <w:widowControl w:val="0"/>
        <w:kinsoku/>
        <w:wordWrap/>
        <w:overflowPunct/>
        <w:topLinePunct w:val="0"/>
        <w:autoSpaceDE/>
        <w:autoSpaceDN/>
        <w:bidi w:val="0"/>
        <w:adjustRightInd/>
        <w:snapToGrid/>
        <w:spacing w:line="580" w:lineRule="atLeast"/>
        <w:ind w:firstLine="616" w:firstLineChars="200"/>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eastAsia="zh-CN"/>
        </w:rPr>
        <w:t>日前，法国普罗旺斯－阿尔卑斯－蓝色海岸大区国际学校中文班师生代表向习近平主席致信，分享学习中文的体会和对中国文化的喜爱，表达增进中法青少年交流、深化中法传统友谊的积极意愿。</w:t>
      </w:r>
    </w:p>
    <w:p w14:paraId="7CF1F422">
      <w:pPr>
        <w:keepNext w:val="0"/>
        <w:keepLines w:val="0"/>
        <w:pageBreakBefore w:val="0"/>
        <w:widowControl w:val="0"/>
        <w:kinsoku/>
        <w:wordWrap/>
        <w:overflowPunct/>
        <w:topLinePunct w:val="0"/>
        <w:autoSpaceDE/>
        <w:autoSpaceDN/>
        <w:bidi w:val="0"/>
        <w:adjustRightInd/>
        <w:snapToGrid/>
        <w:spacing w:line="580" w:lineRule="atLeast"/>
        <w:ind w:firstLine="616" w:firstLineChars="200"/>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lang w:val="en-US" w:eastAsia="zh-CN"/>
        </w:rPr>
        <w:t>来源：新华网</w:t>
      </w:r>
      <w:r>
        <w:rPr>
          <w:rFonts w:hint="eastAsia" w:ascii="仿宋_GB2312" w:hAnsi="仿宋_GB2312" w:eastAsia="仿宋_GB2312" w:cs="仿宋_GB2312"/>
          <w:sz w:val="32"/>
          <w:szCs w:val="40"/>
          <w:lang w:eastAsia="zh-CN"/>
        </w:rPr>
        <w:t>）</w:t>
      </w:r>
    </w:p>
    <w:p w14:paraId="7B81B201">
      <w:pPr>
        <w:keepNext w:val="0"/>
        <w:keepLines w:val="0"/>
        <w:pageBreakBefore w:val="0"/>
        <w:widowControl w:val="0"/>
        <w:kinsoku/>
        <w:wordWrap/>
        <w:overflowPunct/>
        <w:topLinePunct w:val="0"/>
        <w:autoSpaceDE/>
        <w:autoSpaceDN/>
        <w:bidi w:val="0"/>
        <w:adjustRightInd/>
        <w:snapToGrid/>
        <w:spacing w:line="580" w:lineRule="atLeast"/>
        <w:ind w:firstLine="616" w:firstLineChars="200"/>
        <w:textAlignment w:val="auto"/>
        <w:rPr>
          <w:rStyle w:val="14"/>
          <w:rFonts w:hint="default" w:ascii="Times New Roman" w:hAnsi="Times New Roman" w:eastAsia="仿宋_GB2312" w:cs="Times New Roman"/>
          <w:b w:val="0"/>
          <w:bCs/>
          <w:i w:val="0"/>
          <w:iCs w:val="0"/>
          <w:caps w:val="0"/>
          <w:color w:val="auto"/>
          <w:spacing w:val="0"/>
          <w:sz w:val="32"/>
          <w:szCs w:val="32"/>
          <w:lang w:eastAsia="zh-CN"/>
        </w:rPr>
      </w:pPr>
      <w:r>
        <w:rPr>
          <w:rStyle w:val="14"/>
          <w:rFonts w:hint="default" w:ascii="Times New Roman" w:hAnsi="Times New Roman" w:eastAsia="仿宋_GB2312" w:cs="Times New Roman"/>
          <w:b w:val="0"/>
          <w:bCs/>
          <w:i w:val="0"/>
          <w:iCs w:val="0"/>
          <w:caps w:val="0"/>
          <w:color w:val="auto"/>
          <w:spacing w:val="0"/>
          <w:sz w:val="32"/>
          <w:szCs w:val="32"/>
          <w:lang w:eastAsia="zh-CN"/>
        </w:rPr>
        <w:br w:type="page"/>
      </w:r>
    </w:p>
    <w:p w14:paraId="434AFD97">
      <w:pPr>
        <w:pStyle w:val="2"/>
        <w:keepNext w:val="0"/>
        <w:keepLines w:val="0"/>
        <w:pageBreakBefore w:val="0"/>
        <w:widowControl w:val="0"/>
        <w:kinsoku/>
        <w:wordWrap/>
        <w:overflowPunct/>
        <w:topLinePunct w:val="0"/>
        <w:autoSpaceDE/>
        <w:autoSpaceDN/>
        <w:bidi w:val="0"/>
        <w:adjustRightInd/>
        <w:snapToGrid/>
        <w:spacing w:line="580" w:lineRule="atLeast"/>
        <w:ind w:left="0" w:leftChars="0" w:firstLine="0" w:firstLineChars="0"/>
        <w:jc w:val="center"/>
        <w:textAlignment w:val="auto"/>
        <w:rPr>
          <w:rFonts w:hint="default" w:ascii="Times New Roman" w:hAnsi="Times New Roman" w:eastAsia="仿宋_GB2312" w:cs="Times New Roman"/>
          <w:sz w:val="32"/>
          <w:szCs w:val="32"/>
          <w:lang w:val="en-US" w:eastAsia="zh-CN"/>
        </w:rPr>
      </w:pPr>
      <w:bookmarkStart w:id="15" w:name="_Toc6225"/>
      <w:r>
        <w:rPr>
          <w:rFonts w:hint="default" w:ascii="Times New Roman" w:hAnsi="Times New Roman" w:eastAsia="方正小标宋_GBK" w:cs="Times New Roman"/>
          <w:b/>
          <w:kern w:val="44"/>
          <w:sz w:val="44"/>
          <w:szCs w:val="48"/>
          <w:lang w:val="en-US" w:eastAsia="zh-CN" w:bidi="ar-SA"/>
        </w:rPr>
        <w:t>习近平：推动海洋经济高质量发展</w:t>
      </w:r>
      <w:bookmarkEnd w:id="15"/>
    </w:p>
    <w:p w14:paraId="47949ED7">
      <w:pPr>
        <w:keepNext w:val="0"/>
        <w:keepLines w:val="0"/>
        <w:pageBreakBefore w:val="0"/>
        <w:widowControl w:val="0"/>
        <w:kinsoku/>
        <w:wordWrap/>
        <w:overflowPunct/>
        <w:topLinePunct w:val="0"/>
        <w:autoSpaceDE/>
        <w:autoSpaceDN/>
        <w:bidi w:val="0"/>
        <w:adjustRightInd/>
        <w:snapToGrid/>
        <w:spacing w:line="580" w:lineRule="atLeast"/>
        <w:jc w:val="center"/>
        <w:textAlignment w:val="auto"/>
        <w:rPr>
          <w:rFonts w:hint="eastAsia" w:ascii="Times New Roman" w:hAnsi="Times New Roman" w:eastAsia="仿宋_GB2312" w:cs="Times New Roman"/>
          <w:b/>
          <w:bCs/>
          <w:sz w:val="32"/>
          <w:szCs w:val="32"/>
          <w:lang w:val="en-US" w:eastAsia="zh-CN"/>
        </w:rPr>
      </w:pPr>
      <w:r>
        <w:rPr>
          <w:rFonts w:hint="eastAsia" w:ascii="Times New Roman" w:hAnsi="Times New Roman" w:eastAsia="仿宋_GB2312" w:cs="Times New Roman"/>
          <w:b/>
          <w:bCs/>
          <w:sz w:val="32"/>
          <w:szCs w:val="32"/>
          <w:lang w:val="en-US" w:eastAsia="zh-CN"/>
        </w:rPr>
        <w:t>习近平</w:t>
      </w:r>
    </w:p>
    <w:p w14:paraId="3120F881">
      <w:pPr>
        <w:keepNext w:val="0"/>
        <w:keepLines w:val="0"/>
        <w:pageBreakBefore w:val="0"/>
        <w:widowControl w:val="0"/>
        <w:kinsoku/>
        <w:wordWrap/>
        <w:overflowPunct/>
        <w:topLinePunct w:val="0"/>
        <w:autoSpaceDE/>
        <w:autoSpaceDN/>
        <w:bidi w:val="0"/>
        <w:adjustRightInd/>
        <w:snapToGrid/>
        <w:spacing w:line="580" w:lineRule="atLeast"/>
        <w:jc w:val="center"/>
        <w:textAlignment w:val="auto"/>
        <w:rPr>
          <w:rFonts w:hint="eastAsia" w:ascii="Times New Roman" w:hAnsi="Times New Roman" w:eastAsia="仿宋_GB2312" w:cs="Times New Roman"/>
          <w:b/>
          <w:bCs/>
          <w:sz w:val="32"/>
          <w:szCs w:val="32"/>
          <w:lang w:val="en-US" w:eastAsia="zh-CN"/>
        </w:rPr>
      </w:pPr>
    </w:p>
    <w:p w14:paraId="4CE9207C">
      <w:pPr>
        <w:keepNext w:val="0"/>
        <w:keepLines w:val="0"/>
        <w:pageBreakBefore w:val="0"/>
        <w:widowControl w:val="0"/>
        <w:kinsoku/>
        <w:wordWrap/>
        <w:overflowPunct/>
        <w:topLinePunct w:val="0"/>
        <w:autoSpaceDE/>
        <w:autoSpaceDN/>
        <w:bidi w:val="0"/>
        <w:adjustRightInd/>
        <w:snapToGrid/>
        <w:spacing w:line="580" w:lineRule="atLeast"/>
        <w:ind w:firstLine="616"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我国经略海洋、开发海洋历史悠久，先秦时期就有“煮海为盐”的生产活动，唐宋时期“海上丝绸之路”十分兴盛，明朝郑和七下西洋更是世界航海史上的壮举。新中国成立后，我们有序开发利用海洋。改革开放后，我国海洋经济进入加快发展期。我对海洋经济发展一直高度关注，在福建工作时提出建设“海上福建”，念好“山海经”；党的十八大以来每次到沿海地区考察，都强调大力发展海洋经济、建设海洋强国。2024年，我国海洋经济规模达到10.5万亿元，比2012年翻了一番多，占国内生产总值的7.8%。我国攻克了造船工业皇冠上的“三大明珠”，建成“蛟龙”号、“梦想”号、“深海一号”等国之重器，海洋渔业、海上风电等产业规模位居全球前列。</w:t>
      </w:r>
    </w:p>
    <w:p w14:paraId="4D3352AF">
      <w:pPr>
        <w:keepNext w:val="0"/>
        <w:keepLines w:val="0"/>
        <w:pageBreakBefore w:val="0"/>
        <w:widowControl w:val="0"/>
        <w:kinsoku/>
        <w:wordWrap/>
        <w:overflowPunct/>
        <w:topLinePunct w:val="0"/>
        <w:autoSpaceDE/>
        <w:autoSpaceDN/>
        <w:bidi w:val="0"/>
        <w:adjustRightInd/>
        <w:snapToGrid/>
        <w:spacing w:line="580" w:lineRule="atLeast"/>
        <w:ind w:firstLine="616"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推进中国式现代化，必须高效开发利用海洋，推动海洋经济高质量发展，走出一条具有中国特色的向海图强之路。大的思路上，要更加注重创新驱动，尽快突破关键核心技术，推动海洋科技实现高水平自立自强；更加注重高效协同，坚持陆海统筹、山海联动，增强协同发展合力；更加注重产业更新，推动海洋传统产业转型升级，大力发展海洋新兴产业，积极培育海洋未来产业，建设现代海洋产业体系；更加注重人海和谐，统筹海洋资源开发和保护，建设可持续的海洋生态环境，形成人海良性互动的新格局；更加注重合作共赢，主动参与全球海洋治理，共同和平利用海洋能源资源，坚决维护我国领土主权和海洋权益。具体工作上，要重点抓好6个方面。</w:t>
      </w:r>
    </w:p>
    <w:p w14:paraId="4B69DE36">
      <w:pPr>
        <w:keepNext w:val="0"/>
        <w:keepLines w:val="0"/>
        <w:pageBreakBefore w:val="0"/>
        <w:widowControl w:val="0"/>
        <w:kinsoku/>
        <w:wordWrap/>
        <w:overflowPunct/>
        <w:topLinePunct w:val="0"/>
        <w:autoSpaceDE/>
        <w:autoSpaceDN/>
        <w:bidi w:val="0"/>
        <w:adjustRightInd/>
        <w:snapToGrid/>
        <w:spacing w:line="580" w:lineRule="atLeast"/>
        <w:ind w:firstLine="616"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第一，加强顶层设计和政策支持。制定出台进一步推动海洋经济高质量发展的指导意见，编制“十五五”海洋经济发展规划，加大产业、科技、财税、金融等方面政策支持力度。鼓励引导社会资本积极参与发展海洋经济。</w:t>
      </w:r>
    </w:p>
    <w:p w14:paraId="116277B7">
      <w:pPr>
        <w:keepNext w:val="0"/>
        <w:keepLines w:val="0"/>
        <w:pageBreakBefore w:val="0"/>
        <w:widowControl w:val="0"/>
        <w:kinsoku/>
        <w:wordWrap/>
        <w:overflowPunct/>
        <w:topLinePunct w:val="0"/>
        <w:autoSpaceDE/>
        <w:autoSpaceDN/>
        <w:bidi w:val="0"/>
        <w:adjustRightInd/>
        <w:snapToGrid/>
        <w:spacing w:line="580" w:lineRule="atLeast"/>
        <w:ind w:firstLine="616"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第二，提高海洋科技自主创新能力。强化海洋战略科技力量，持续推动建设海洋和极地国家实验室、全国重点实验室，培育发展海洋科技领军企业和专精特新中小企业，实施“蓝色人才”专项计划。</w:t>
      </w:r>
    </w:p>
    <w:p w14:paraId="17E9B9AF">
      <w:pPr>
        <w:keepNext w:val="0"/>
        <w:keepLines w:val="0"/>
        <w:pageBreakBefore w:val="0"/>
        <w:widowControl w:val="0"/>
        <w:kinsoku/>
        <w:wordWrap/>
        <w:overflowPunct/>
        <w:topLinePunct w:val="0"/>
        <w:autoSpaceDE/>
        <w:autoSpaceDN/>
        <w:bidi w:val="0"/>
        <w:adjustRightInd/>
        <w:snapToGrid/>
        <w:spacing w:line="580" w:lineRule="atLeast"/>
        <w:ind w:firstLine="616"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第三，做强做优做大海洋产业。开展新一轮海洋综合调查。推进重点海域油气勘探开发，推动海上风电规范有序建设，规模化开发潮汐能等海洋能。开展“蓝色种业”创新行动，拓展深远海养殖，发展现代化远洋捕捞。积极发展海洋生物医药、生物制品。打造海洋特色文化和旅游目的地。推进船舶和海洋工程装备产业高质量发展行动。加强“数字海洋”建设，发展“蓝色金融”，推动海运业高质量发展。</w:t>
      </w:r>
    </w:p>
    <w:p w14:paraId="0801EA12">
      <w:pPr>
        <w:keepNext w:val="0"/>
        <w:keepLines w:val="0"/>
        <w:pageBreakBefore w:val="0"/>
        <w:widowControl w:val="0"/>
        <w:kinsoku/>
        <w:wordWrap/>
        <w:overflowPunct/>
        <w:topLinePunct w:val="0"/>
        <w:autoSpaceDE/>
        <w:autoSpaceDN/>
        <w:bidi w:val="0"/>
        <w:adjustRightInd/>
        <w:snapToGrid/>
        <w:spacing w:line="580" w:lineRule="atLeast"/>
        <w:ind w:firstLine="616"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第四，加强主要海湾整体规划。有序推进沿海港口群优化整合，支持重点港口绿色化、数智化转型。推进西部陆海新通道建设。</w:t>
      </w:r>
    </w:p>
    <w:p w14:paraId="35551166">
      <w:pPr>
        <w:keepNext w:val="0"/>
        <w:keepLines w:val="0"/>
        <w:pageBreakBefore w:val="0"/>
        <w:widowControl w:val="0"/>
        <w:kinsoku/>
        <w:wordWrap/>
        <w:overflowPunct/>
        <w:topLinePunct w:val="0"/>
        <w:autoSpaceDE/>
        <w:autoSpaceDN/>
        <w:bidi w:val="0"/>
        <w:adjustRightInd/>
        <w:snapToGrid/>
        <w:spacing w:line="580" w:lineRule="atLeast"/>
        <w:ind w:firstLine="616"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第五，加强海洋生态环境保护。加强海洋环境风险源头防范，接续实施重点海域综合治理，推进蓝色海湾、美丽岸滩、和美海岛建设行动。制定差异化用海标准规范，积极推进海域分层立体利用。探索开展海洋碳汇核算。有效应对海水倒灌、海平面上升等自然灾害。</w:t>
      </w:r>
    </w:p>
    <w:p w14:paraId="54705731">
      <w:pPr>
        <w:keepNext w:val="0"/>
        <w:keepLines w:val="0"/>
        <w:pageBreakBefore w:val="0"/>
        <w:widowControl w:val="0"/>
        <w:kinsoku/>
        <w:wordWrap/>
        <w:overflowPunct/>
        <w:topLinePunct w:val="0"/>
        <w:autoSpaceDE/>
        <w:autoSpaceDN/>
        <w:bidi w:val="0"/>
        <w:adjustRightInd/>
        <w:snapToGrid/>
        <w:spacing w:line="580" w:lineRule="atLeast"/>
        <w:ind w:firstLine="616"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第六，深度参与全球海洋治理。加强全球海洋科研调查、防灾减灾、蓝色经济合作，推进“一带一路”国际港口联盟建设，完善同21世纪海上丝绸之路沿线国家的合作机制。</w:t>
      </w:r>
    </w:p>
    <w:p w14:paraId="6C177044">
      <w:pPr>
        <w:keepNext w:val="0"/>
        <w:keepLines w:val="0"/>
        <w:pageBreakBefore w:val="0"/>
        <w:widowControl w:val="0"/>
        <w:kinsoku/>
        <w:wordWrap/>
        <w:overflowPunct/>
        <w:topLinePunct w:val="0"/>
        <w:autoSpaceDE/>
        <w:autoSpaceDN/>
        <w:bidi w:val="0"/>
        <w:adjustRightInd/>
        <w:snapToGrid/>
        <w:spacing w:line="580" w:lineRule="atLeast"/>
        <w:ind w:firstLine="616"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※这是习近平总书记2025年7月1日在二十届中央财经委员会第六次会议上讲话的一部分。</w:t>
      </w:r>
    </w:p>
    <w:p w14:paraId="03E834A3">
      <w:pPr>
        <w:keepNext w:val="0"/>
        <w:keepLines w:val="0"/>
        <w:pageBreakBefore w:val="0"/>
        <w:widowControl w:val="0"/>
        <w:kinsoku/>
        <w:wordWrap/>
        <w:overflowPunct/>
        <w:topLinePunct w:val="0"/>
        <w:autoSpaceDE/>
        <w:autoSpaceDN/>
        <w:bidi w:val="0"/>
        <w:adjustRightInd/>
        <w:snapToGrid/>
        <w:spacing w:line="580" w:lineRule="atLeast"/>
        <w:ind w:firstLine="616"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（来源：求是网）</w:t>
      </w:r>
    </w:p>
    <w:p w14:paraId="543A048B">
      <w:pPr>
        <w:jc w:val="both"/>
        <w:rPr>
          <w:rFonts w:hint="default" w:ascii="Times New Roman" w:hAnsi="Times New Roman" w:eastAsia="仿宋_GB2312" w:cs="Times New Roman"/>
          <w:sz w:val="32"/>
          <w:szCs w:val="32"/>
          <w:lang w:eastAsia="zh-CN"/>
        </w:rPr>
      </w:pPr>
    </w:p>
    <w:sectPr>
      <w:footerReference r:id="rId5" w:type="default"/>
      <w:pgSz w:w="11906" w:h="16838"/>
      <w:pgMar w:top="1701" w:right="1701" w:bottom="1417" w:left="1701" w:header="851" w:footer="992" w:gutter="0"/>
      <w:pgNumType w:start="1"/>
      <w:cols w:space="0" w:num="1"/>
      <w:rtlGutter w:val="0"/>
      <w:docGrid w:type="linesAndChars" w:linePitch="291" w:charSpace="-250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0AC616A-9182-43F0-A41A-441ADCC7F87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embedRegular r:id="rId2" w:fontKey="{DC5DFB5E-F9FE-41F1-8F47-0B2C33443A62}"/>
  </w:font>
  <w:font w:name="楷体">
    <w:panose1 w:val="02010609060101010101"/>
    <w:charset w:val="86"/>
    <w:family w:val="auto"/>
    <w:pitch w:val="default"/>
    <w:sig w:usb0="800002BF" w:usb1="38CF7CFA" w:usb2="00000016" w:usb3="00000000" w:csb0="00040001" w:csb1="00000000"/>
    <w:embedRegular r:id="rId3" w:fontKey="{E45FA9A2-E121-4E8B-B4CB-AF5425CCFC6F}"/>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embedRegular r:id="rId4" w:fontKey="{B6C4A8E3-B24C-457C-B98E-30753C3CEBA7}"/>
  </w:font>
  <w:font w:name="WPSEMBED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E8385F">
    <w:pPr>
      <w:pStyle w:val="8"/>
      <w:jc w:val="center"/>
      <w:rPr>
        <w:rFonts w:ascii="仿宋_GB2312" w:eastAsia="仿宋_GB2312"/>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65087F">
    <w:pPr>
      <w:pStyle w:val="8"/>
      <w:jc w:val="both"/>
      <w:rPr>
        <w:rFonts w:ascii="仿宋_GB2312" w:eastAsia="仿宋_GB2312"/>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5882B2">
                          <w:pPr>
                            <w:snapToGrid w:val="0"/>
                            <w:rPr>
                              <w:rFonts w:hint="eastAsia" w:asciiTheme="minorEastAsia" w:hAnsiTheme="minorEastAsia" w:eastAsiaTheme="minorEastAsia" w:cstheme="minorEastAsia"/>
                              <w:sz w:val="28"/>
                              <w:szCs w:val="28"/>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45882B2">
                    <w:pPr>
                      <w:snapToGrid w:val="0"/>
                      <w:rPr>
                        <w:rFonts w:hint="eastAsia" w:asciiTheme="minorEastAsia" w:hAnsiTheme="minorEastAsia" w:eastAsiaTheme="minorEastAsia" w:cstheme="minorEastAsia"/>
                        <w:sz w:val="28"/>
                        <w:szCs w:val="28"/>
                        <w:lang w:eastAsia="zh-CN"/>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A3AE46">
    <w:pPr>
      <w:spacing w:before="1" w:line="176" w:lineRule="auto"/>
      <w:ind w:left="4191"/>
      <w:rPr>
        <w:rFonts w:ascii="宋体" w:hAnsi="宋体" w:eastAsia="宋体" w:cs="宋体"/>
        <w:sz w:val="28"/>
        <w:szCs w:val="28"/>
        <w:lang w:eastAsia="zh-CN"/>
      </w:rPr>
    </w:pPr>
    <w:r>
      <w:rPr>
        <w:sz w:val="28"/>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89EAFF">
                          <w:pPr>
                            <w:pStyle w:val="8"/>
                            <w:rPr>
                              <w:rFonts w:asciiTheme="minorEastAsia" w:hAnsiTheme="minorEastAsia" w:cstheme="minorEastAsia"/>
                              <w:sz w:val="28"/>
                              <w:szCs w:val="28"/>
                            </w:rPr>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18</w:t>
                          </w:r>
                          <w:r>
                            <w:rPr>
                              <w:rFonts w:hint="eastAsia" w:asciiTheme="minorEastAsia" w:hAnsi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7C89EAFF">
                    <w:pPr>
                      <w:pStyle w:val="8"/>
                      <w:rPr>
                        <w:rFonts w:asciiTheme="minorEastAsia" w:hAnsiTheme="minorEastAsia" w:cstheme="minorEastAsia"/>
                        <w:sz w:val="28"/>
                        <w:szCs w:val="28"/>
                      </w:rPr>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18</w:t>
                    </w:r>
                    <w:r>
                      <w:rPr>
                        <w:rFonts w:hint="eastAsia" w:asciiTheme="minorEastAsia" w:hAnsi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99"/>
  <w:drawingGridVerticalSpacing w:val="14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hmZGJkOWQ3YTViOWIwYmJhNzM4M2QyYjcwNWNiNDIifQ=="/>
  </w:docVars>
  <w:rsids>
    <w:rsidRoot w:val="00000000"/>
    <w:rsid w:val="00097924"/>
    <w:rsid w:val="00280F99"/>
    <w:rsid w:val="00540438"/>
    <w:rsid w:val="00563D55"/>
    <w:rsid w:val="006B5B92"/>
    <w:rsid w:val="007A369E"/>
    <w:rsid w:val="008D14BC"/>
    <w:rsid w:val="00925880"/>
    <w:rsid w:val="00974A2A"/>
    <w:rsid w:val="00B528CE"/>
    <w:rsid w:val="00C8402F"/>
    <w:rsid w:val="00D031BD"/>
    <w:rsid w:val="00DA5C53"/>
    <w:rsid w:val="00E31D11"/>
    <w:rsid w:val="01C3467A"/>
    <w:rsid w:val="01D46B92"/>
    <w:rsid w:val="02D509C1"/>
    <w:rsid w:val="02ED640B"/>
    <w:rsid w:val="03C350C4"/>
    <w:rsid w:val="03D56FA8"/>
    <w:rsid w:val="041D28F2"/>
    <w:rsid w:val="04434ED5"/>
    <w:rsid w:val="05696C71"/>
    <w:rsid w:val="05A54A82"/>
    <w:rsid w:val="060317A8"/>
    <w:rsid w:val="060C18DC"/>
    <w:rsid w:val="06D66EBD"/>
    <w:rsid w:val="074E79B6"/>
    <w:rsid w:val="07714927"/>
    <w:rsid w:val="086B26ED"/>
    <w:rsid w:val="086B4443"/>
    <w:rsid w:val="09287BAD"/>
    <w:rsid w:val="098465B9"/>
    <w:rsid w:val="09ED7034"/>
    <w:rsid w:val="09FE39E7"/>
    <w:rsid w:val="0AC229EA"/>
    <w:rsid w:val="0AC6703C"/>
    <w:rsid w:val="0ADB7357"/>
    <w:rsid w:val="0B514F31"/>
    <w:rsid w:val="0C5B769F"/>
    <w:rsid w:val="0CF3330E"/>
    <w:rsid w:val="0D0A674B"/>
    <w:rsid w:val="0D8824D9"/>
    <w:rsid w:val="0D8A1D43"/>
    <w:rsid w:val="0E0962B6"/>
    <w:rsid w:val="0E3756DF"/>
    <w:rsid w:val="0F37737F"/>
    <w:rsid w:val="0F3E1E27"/>
    <w:rsid w:val="0FBF7A81"/>
    <w:rsid w:val="1041184B"/>
    <w:rsid w:val="10866691"/>
    <w:rsid w:val="10A8621E"/>
    <w:rsid w:val="11DC6FDD"/>
    <w:rsid w:val="12406BC5"/>
    <w:rsid w:val="125E50D5"/>
    <w:rsid w:val="12C53AC5"/>
    <w:rsid w:val="134574F0"/>
    <w:rsid w:val="13E93037"/>
    <w:rsid w:val="14C671C2"/>
    <w:rsid w:val="14E550FE"/>
    <w:rsid w:val="14F10241"/>
    <w:rsid w:val="154A0FCD"/>
    <w:rsid w:val="1585488A"/>
    <w:rsid w:val="15D86933"/>
    <w:rsid w:val="16766331"/>
    <w:rsid w:val="169C1448"/>
    <w:rsid w:val="16AC3A95"/>
    <w:rsid w:val="16F14243"/>
    <w:rsid w:val="16F47C69"/>
    <w:rsid w:val="17045380"/>
    <w:rsid w:val="172923C6"/>
    <w:rsid w:val="17891787"/>
    <w:rsid w:val="17D60D2F"/>
    <w:rsid w:val="17F90B0C"/>
    <w:rsid w:val="18416304"/>
    <w:rsid w:val="187E1F1E"/>
    <w:rsid w:val="188C6D74"/>
    <w:rsid w:val="19467ED2"/>
    <w:rsid w:val="19606936"/>
    <w:rsid w:val="19837D02"/>
    <w:rsid w:val="19D94077"/>
    <w:rsid w:val="1A0738C1"/>
    <w:rsid w:val="1A0E037D"/>
    <w:rsid w:val="1A60422C"/>
    <w:rsid w:val="1A8A2064"/>
    <w:rsid w:val="1A8C3B1A"/>
    <w:rsid w:val="1B566C36"/>
    <w:rsid w:val="1B6D3D8F"/>
    <w:rsid w:val="1C141501"/>
    <w:rsid w:val="1C9E4741"/>
    <w:rsid w:val="1CA5519B"/>
    <w:rsid w:val="1CAD18E9"/>
    <w:rsid w:val="1CC71CB2"/>
    <w:rsid w:val="1D4347E1"/>
    <w:rsid w:val="1D4C369E"/>
    <w:rsid w:val="1D7A676B"/>
    <w:rsid w:val="1D89054D"/>
    <w:rsid w:val="1DAD7210"/>
    <w:rsid w:val="1DFC6F40"/>
    <w:rsid w:val="1E761E86"/>
    <w:rsid w:val="1FD336D1"/>
    <w:rsid w:val="1FD351E7"/>
    <w:rsid w:val="1FEA77EA"/>
    <w:rsid w:val="20136F6B"/>
    <w:rsid w:val="2028425B"/>
    <w:rsid w:val="202A39B6"/>
    <w:rsid w:val="20327167"/>
    <w:rsid w:val="20B33D50"/>
    <w:rsid w:val="216139BA"/>
    <w:rsid w:val="21A76846"/>
    <w:rsid w:val="22291C78"/>
    <w:rsid w:val="22443EC1"/>
    <w:rsid w:val="2276624E"/>
    <w:rsid w:val="229C0058"/>
    <w:rsid w:val="23357F4C"/>
    <w:rsid w:val="243A05B9"/>
    <w:rsid w:val="24C14950"/>
    <w:rsid w:val="25697D51"/>
    <w:rsid w:val="257E3CAD"/>
    <w:rsid w:val="26675010"/>
    <w:rsid w:val="26E368AC"/>
    <w:rsid w:val="27075D0F"/>
    <w:rsid w:val="27110526"/>
    <w:rsid w:val="273D095D"/>
    <w:rsid w:val="273E043A"/>
    <w:rsid w:val="27490680"/>
    <w:rsid w:val="2758671C"/>
    <w:rsid w:val="27C94452"/>
    <w:rsid w:val="27D97D20"/>
    <w:rsid w:val="28137BB2"/>
    <w:rsid w:val="28272827"/>
    <w:rsid w:val="284D7546"/>
    <w:rsid w:val="286046FB"/>
    <w:rsid w:val="28E00528"/>
    <w:rsid w:val="29115E06"/>
    <w:rsid w:val="29793B0C"/>
    <w:rsid w:val="2A135BAE"/>
    <w:rsid w:val="2A202079"/>
    <w:rsid w:val="2A583DD2"/>
    <w:rsid w:val="2A67373E"/>
    <w:rsid w:val="2AB01024"/>
    <w:rsid w:val="2B09362A"/>
    <w:rsid w:val="2B2B15E0"/>
    <w:rsid w:val="2B3FE531"/>
    <w:rsid w:val="2BAA3A34"/>
    <w:rsid w:val="2C993A25"/>
    <w:rsid w:val="2CF90917"/>
    <w:rsid w:val="2D3C4843"/>
    <w:rsid w:val="2D461CFE"/>
    <w:rsid w:val="2DB152B7"/>
    <w:rsid w:val="2DCA2DF9"/>
    <w:rsid w:val="2E545310"/>
    <w:rsid w:val="2F61468E"/>
    <w:rsid w:val="2FD24BF6"/>
    <w:rsid w:val="2FDD410A"/>
    <w:rsid w:val="312915B6"/>
    <w:rsid w:val="31460EE6"/>
    <w:rsid w:val="31603C8E"/>
    <w:rsid w:val="31753F70"/>
    <w:rsid w:val="31817A46"/>
    <w:rsid w:val="31831E51"/>
    <w:rsid w:val="31CA58BC"/>
    <w:rsid w:val="320F4843"/>
    <w:rsid w:val="32382A42"/>
    <w:rsid w:val="323A13F3"/>
    <w:rsid w:val="32655C95"/>
    <w:rsid w:val="332F0A06"/>
    <w:rsid w:val="335214F5"/>
    <w:rsid w:val="335C224C"/>
    <w:rsid w:val="337A3B90"/>
    <w:rsid w:val="33A23B6D"/>
    <w:rsid w:val="33BD57BC"/>
    <w:rsid w:val="3427704F"/>
    <w:rsid w:val="34A649E3"/>
    <w:rsid w:val="34FF53FE"/>
    <w:rsid w:val="352363B6"/>
    <w:rsid w:val="353A2B86"/>
    <w:rsid w:val="35C768D2"/>
    <w:rsid w:val="35D943FB"/>
    <w:rsid w:val="35DB7F61"/>
    <w:rsid w:val="35FC56A1"/>
    <w:rsid w:val="363E0309"/>
    <w:rsid w:val="365B0459"/>
    <w:rsid w:val="36AC0418"/>
    <w:rsid w:val="36F40A7C"/>
    <w:rsid w:val="37022A62"/>
    <w:rsid w:val="37532F04"/>
    <w:rsid w:val="37EE136F"/>
    <w:rsid w:val="38160F85"/>
    <w:rsid w:val="383C5BD0"/>
    <w:rsid w:val="386F66A6"/>
    <w:rsid w:val="38836149"/>
    <w:rsid w:val="38991CD8"/>
    <w:rsid w:val="38A96204"/>
    <w:rsid w:val="38D133E3"/>
    <w:rsid w:val="38E1635E"/>
    <w:rsid w:val="390749D7"/>
    <w:rsid w:val="393D47DC"/>
    <w:rsid w:val="39AC4B2D"/>
    <w:rsid w:val="39FF6B36"/>
    <w:rsid w:val="3AAF5992"/>
    <w:rsid w:val="3B435EF1"/>
    <w:rsid w:val="3B4E1521"/>
    <w:rsid w:val="3C4F2BB7"/>
    <w:rsid w:val="3CB70FF9"/>
    <w:rsid w:val="3CDC23E6"/>
    <w:rsid w:val="3D832F30"/>
    <w:rsid w:val="3DE73182"/>
    <w:rsid w:val="3E0875F9"/>
    <w:rsid w:val="3E361C68"/>
    <w:rsid w:val="3E6E3D95"/>
    <w:rsid w:val="3EB23E5A"/>
    <w:rsid w:val="3F5D0B78"/>
    <w:rsid w:val="3F6A6298"/>
    <w:rsid w:val="3F7772FF"/>
    <w:rsid w:val="3FF5DE01"/>
    <w:rsid w:val="40010EF3"/>
    <w:rsid w:val="401E7040"/>
    <w:rsid w:val="403843F4"/>
    <w:rsid w:val="406311E6"/>
    <w:rsid w:val="40DF3CD3"/>
    <w:rsid w:val="41AE48A7"/>
    <w:rsid w:val="41EA2E34"/>
    <w:rsid w:val="420C2FE8"/>
    <w:rsid w:val="422B0635"/>
    <w:rsid w:val="430B16C1"/>
    <w:rsid w:val="43312A32"/>
    <w:rsid w:val="435B3F8E"/>
    <w:rsid w:val="43E95DC1"/>
    <w:rsid w:val="447211D8"/>
    <w:rsid w:val="44744395"/>
    <w:rsid w:val="44A760A5"/>
    <w:rsid w:val="451E0008"/>
    <w:rsid w:val="45C63DDC"/>
    <w:rsid w:val="46117980"/>
    <w:rsid w:val="46FB65AD"/>
    <w:rsid w:val="47011FA6"/>
    <w:rsid w:val="47331AE2"/>
    <w:rsid w:val="475F516D"/>
    <w:rsid w:val="47A07192"/>
    <w:rsid w:val="47B84838"/>
    <w:rsid w:val="47EC333B"/>
    <w:rsid w:val="48AC00A8"/>
    <w:rsid w:val="498D1081"/>
    <w:rsid w:val="498E099D"/>
    <w:rsid w:val="49B8330E"/>
    <w:rsid w:val="49C3582D"/>
    <w:rsid w:val="4A0128F1"/>
    <w:rsid w:val="4A2308E3"/>
    <w:rsid w:val="4AA331FF"/>
    <w:rsid w:val="4ACF387D"/>
    <w:rsid w:val="4AF9348E"/>
    <w:rsid w:val="4B0B6702"/>
    <w:rsid w:val="4B275459"/>
    <w:rsid w:val="4B46248B"/>
    <w:rsid w:val="4BA22BA5"/>
    <w:rsid w:val="4C7B0008"/>
    <w:rsid w:val="4CE82EBC"/>
    <w:rsid w:val="4D683EFD"/>
    <w:rsid w:val="4D973918"/>
    <w:rsid w:val="4DD12E39"/>
    <w:rsid w:val="4DD728CB"/>
    <w:rsid w:val="4DFFAC42"/>
    <w:rsid w:val="4E4D7031"/>
    <w:rsid w:val="4E621B4E"/>
    <w:rsid w:val="4FE51D6C"/>
    <w:rsid w:val="5040237F"/>
    <w:rsid w:val="504D0FCF"/>
    <w:rsid w:val="504D3319"/>
    <w:rsid w:val="506762F6"/>
    <w:rsid w:val="5099731B"/>
    <w:rsid w:val="50DC11F6"/>
    <w:rsid w:val="513E2C61"/>
    <w:rsid w:val="514918B5"/>
    <w:rsid w:val="517843C5"/>
    <w:rsid w:val="51C00E8C"/>
    <w:rsid w:val="51F37CAF"/>
    <w:rsid w:val="51FF6894"/>
    <w:rsid w:val="5219652C"/>
    <w:rsid w:val="528A373E"/>
    <w:rsid w:val="531C1968"/>
    <w:rsid w:val="533B39FD"/>
    <w:rsid w:val="535B7AFB"/>
    <w:rsid w:val="53DF3C82"/>
    <w:rsid w:val="53ED01C1"/>
    <w:rsid w:val="53F41D4A"/>
    <w:rsid w:val="541C548D"/>
    <w:rsid w:val="54D910C3"/>
    <w:rsid w:val="54DD54BB"/>
    <w:rsid w:val="55B020F1"/>
    <w:rsid w:val="55FF30A4"/>
    <w:rsid w:val="560B59D8"/>
    <w:rsid w:val="560D3111"/>
    <w:rsid w:val="561C4BD2"/>
    <w:rsid w:val="563710AB"/>
    <w:rsid w:val="56617793"/>
    <w:rsid w:val="56874287"/>
    <w:rsid w:val="56DE7369"/>
    <w:rsid w:val="56FF0BEA"/>
    <w:rsid w:val="572D0293"/>
    <w:rsid w:val="57E05008"/>
    <w:rsid w:val="5843585C"/>
    <w:rsid w:val="58BD1CA3"/>
    <w:rsid w:val="58C12D30"/>
    <w:rsid w:val="58EF6A27"/>
    <w:rsid w:val="593663D0"/>
    <w:rsid w:val="59E43A97"/>
    <w:rsid w:val="5A777D7A"/>
    <w:rsid w:val="5AA41E1C"/>
    <w:rsid w:val="5AE61B1F"/>
    <w:rsid w:val="5BBB130B"/>
    <w:rsid w:val="5BBF077E"/>
    <w:rsid w:val="5CCB5CF1"/>
    <w:rsid w:val="5D1276BE"/>
    <w:rsid w:val="5D3F0EE4"/>
    <w:rsid w:val="5DA659B4"/>
    <w:rsid w:val="5DB15F43"/>
    <w:rsid w:val="5DE73426"/>
    <w:rsid w:val="5DF1226C"/>
    <w:rsid w:val="5E104167"/>
    <w:rsid w:val="5E8611EC"/>
    <w:rsid w:val="5E9A143B"/>
    <w:rsid w:val="5F2922AC"/>
    <w:rsid w:val="5F2D0CB2"/>
    <w:rsid w:val="5F3077AA"/>
    <w:rsid w:val="5F3D4211"/>
    <w:rsid w:val="5F5B6B6F"/>
    <w:rsid w:val="600113D2"/>
    <w:rsid w:val="619E75DF"/>
    <w:rsid w:val="63183CE7"/>
    <w:rsid w:val="63644431"/>
    <w:rsid w:val="63D7245F"/>
    <w:rsid w:val="643F2304"/>
    <w:rsid w:val="64B10CA2"/>
    <w:rsid w:val="652656DE"/>
    <w:rsid w:val="65554EDA"/>
    <w:rsid w:val="6572255F"/>
    <w:rsid w:val="65856C59"/>
    <w:rsid w:val="65913C7A"/>
    <w:rsid w:val="65BF98D2"/>
    <w:rsid w:val="66EA5699"/>
    <w:rsid w:val="66F321DD"/>
    <w:rsid w:val="67483DE6"/>
    <w:rsid w:val="6780797D"/>
    <w:rsid w:val="67996803"/>
    <w:rsid w:val="67F00886"/>
    <w:rsid w:val="68615C94"/>
    <w:rsid w:val="69062813"/>
    <w:rsid w:val="69D9534C"/>
    <w:rsid w:val="6A2F3E17"/>
    <w:rsid w:val="6A3B3A71"/>
    <w:rsid w:val="6A721EE9"/>
    <w:rsid w:val="6A7A48B2"/>
    <w:rsid w:val="6A986B60"/>
    <w:rsid w:val="6A9A31B6"/>
    <w:rsid w:val="6B2E7664"/>
    <w:rsid w:val="6B7FECE3"/>
    <w:rsid w:val="6B9C351B"/>
    <w:rsid w:val="6BBC1C0A"/>
    <w:rsid w:val="6BFC1732"/>
    <w:rsid w:val="6BFFAD44"/>
    <w:rsid w:val="6CE24E70"/>
    <w:rsid w:val="6D0A1FF4"/>
    <w:rsid w:val="6D123E01"/>
    <w:rsid w:val="6D3C64DB"/>
    <w:rsid w:val="6D445BAB"/>
    <w:rsid w:val="6E1938AF"/>
    <w:rsid w:val="6E5D66C6"/>
    <w:rsid w:val="6E881566"/>
    <w:rsid w:val="6EF235BA"/>
    <w:rsid w:val="6EF60D73"/>
    <w:rsid w:val="6F405336"/>
    <w:rsid w:val="6F612753"/>
    <w:rsid w:val="6F6A56FA"/>
    <w:rsid w:val="70737109"/>
    <w:rsid w:val="707A6C2B"/>
    <w:rsid w:val="71007F7F"/>
    <w:rsid w:val="712A1F38"/>
    <w:rsid w:val="717807DC"/>
    <w:rsid w:val="71EA0CF1"/>
    <w:rsid w:val="72B92643"/>
    <w:rsid w:val="72C627D3"/>
    <w:rsid w:val="72D97F24"/>
    <w:rsid w:val="72E61D32"/>
    <w:rsid w:val="72F45FC0"/>
    <w:rsid w:val="731004AA"/>
    <w:rsid w:val="73310C0A"/>
    <w:rsid w:val="733B519B"/>
    <w:rsid w:val="73EFADE8"/>
    <w:rsid w:val="7452619F"/>
    <w:rsid w:val="74764684"/>
    <w:rsid w:val="74FF132A"/>
    <w:rsid w:val="753164B5"/>
    <w:rsid w:val="75812617"/>
    <w:rsid w:val="76702731"/>
    <w:rsid w:val="76CC7341"/>
    <w:rsid w:val="76DCBB6A"/>
    <w:rsid w:val="7742425A"/>
    <w:rsid w:val="777C4EF5"/>
    <w:rsid w:val="78054D74"/>
    <w:rsid w:val="781A3AE0"/>
    <w:rsid w:val="781F11A1"/>
    <w:rsid w:val="7849560D"/>
    <w:rsid w:val="78EF5FF6"/>
    <w:rsid w:val="79520299"/>
    <w:rsid w:val="79594E62"/>
    <w:rsid w:val="79DB0162"/>
    <w:rsid w:val="79FD4417"/>
    <w:rsid w:val="7A0377C6"/>
    <w:rsid w:val="7AB14D61"/>
    <w:rsid w:val="7B147EFA"/>
    <w:rsid w:val="7C006F51"/>
    <w:rsid w:val="7C6F076A"/>
    <w:rsid w:val="7C6F2735"/>
    <w:rsid w:val="7CE76A9E"/>
    <w:rsid w:val="7D573F33"/>
    <w:rsid w:val="7D7F4F2A"/>
    <w:rsid w:val="7D9F7A8F"/>
    <w:rsid w:val="7E2719AF"/>
    <w:rsid w:val="7E5DF993"/>
    <w:rsid w:val="7E614AE0"/>
    <w:rsid w:val="7E9D3653"/>
    <w:rsid w:val="7EA52D67"/>
    <w:rsid w:val="7FBF2788"/>
    <w:rsid w:val="7FCEC52A"/>
    <w:rsid w:val="7FCEDB44"/>
    <w:rsid w:val="7FF314B1"/>
    <w:rsid w:val="7FFFC8CE"/>
    <w:rsid w:val="95D3CA51"/>
    <w:rsid w:val="96FFD7BC"/>
    <w:rsid w:val="B5FD9322"/>
    <w:rsid w:val="B6EF4E07"/>
    <w:rsid w:val="BFFF6FA1"/>
    <w:rsid w:val="D5FF211B"/>
    <w:rsid w:val="E9D798C8"/>
    <w:rsid w:val="EBFF16F0"/>
    <w:rsid w:val="EDDF66B3"/>
    <w:rsid w:val="EDFEB18A"/>
    <w:rsid w:val="EFCF1621"/>
    <w:rsid w:val="EFD7DD31"/>
    <w:rsid w:val="EFF30EFF"/>
    <w:rsid w:val="F393AF21"/>
    <w:rsid w:val="F5572A38"/>
    <w:rsid w:val="F77390E2"/>
    <w:rsid w:val="F77FAF77"/>
    <w:rsid w:val="F7EE14C8"/>
    <w:rsid w:val="FBFF7790"/>
    <w:rsid w:val="FC679FA0"/>
    <w:rsid w:val="FEEB078D"/>
    <w:rsid w:val="FF3702BD"/>
    <w:rsid w:val="FF4D9394"/>
    <w:rsid w:val="FF684737"/>
    <w:rsid w:val="FFBF4D49"/>
    <w:rsid w:val="FFFB6DF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31"/>
    <w:qFormat/>
    <w:uiPriority w:val="0"/>
    <w:pPr>
      <w:spacing w:line="580" w:lineRule="exact"/>
      <w:jc w:val="center"/>
      <w:outlineLvl w:val="0"/>
    </w:pPr>
    <w:rPr>
      <w:rFonts w:hint="eastAsia" w:ascii="方正小标宋_GBK" w:hAnsi="方正小标宋_GBK" w:eastAsia="方正小标宋_GBK" w:cs="Times New Roman"/>
      <w:b/>
      <w:kern w:val="44"/>
      <w:sz w:val="44"/>
      <w:szCs w:val="48"/>
    </w:rPr>
  </w:style>
  <w:style w:type="paragraph" w:styleId="3">
    <w:name w:val="heading 2"/>
    <w:basedOn w:val="1"/>
    <w:next w:val="1"/>
    <w:unhideWhenUsed/>
    <w:qFormat/>
    <w:uiPriority w:val="0"/>
    <w:pPr>
      <w:spacing w:beforeAutospacing="1" w:afterAutospacing="1"/>
      <w:jc w:val="center"/>
      <w:outlineLvl w:val="1"/>
    </w:pPr>
    <w:rPr>
      <w:rFonts w:hint="eastAsia" w:ascii="宋体" w:hAnsi="宋体" w:eastAsia="楷体" w:cs="Times New Roman"/>
      <w:b/>
      <w:kern w:val="0"/>
      <w:sz w:val="28"/>
      <w:szCs w:val="36"/>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5"/>
    <w:basedOn w:val="1"/>
    <w:next w:val="1"/>
    <w:semiHidden/>
    <w:unhideWhenUsed/>
    <w:qFormat/>
    <w:uiPriority w:val="0"/>
    <w:pPr>
      <w:widowControl w:val="0"/>
      <w:kinsoku/>
      <w:autoSpaceDE/>
      <w:autoSpaceDN/>
      <w:adjustRightInd/>
      <w:snapToGrid/>
      <w:spacing w:before="0" w:beforeAutospacing="1" w:after="0" w:afterAutospacing="1"/>
      <w:jc w:val="left"/>
      <w:textAlignment w:val="auto"/>
    </w:pPr>
    <w:rPr>
      <w:rFonts w:hint="eastAsia" w:ascii="宋体" w:hAnsi="宋体" w:eastAsia="宋体" w:cs="宋体"/>
      <w:b/>
      <w:bCs/>
      <w:snapToGrid/>
      <w:color w:val="000000"/>
      <w:kern w:val="0"/>
      <w:sz w:val="20"/>
      <w:szCs w:val="20"/>
      <w:lang w:val="en-US" w:eastAsia="zh-CN" w:bidi="ar"/>
    </w:rPr>
  </w:style>
  <w:style w:type="paragraph" w:styleId="6">
    <w:name w:val="heading 9"/>
    <w:basedOn w:val="1"/>
    <w:next w:val="1"/>
    <w:semiHidden/>
    <w:unhideWhenUsed/>
    <w:qFormat/>
    <w:uiPriority w:val="0"/>
    <w:pPr>
      <w:keepNext/>
      <w:keepLines/>
      <w:widowControl/>
      <w:kinsoku w:val="0"/>
      <w:autoSpaceDE w:val="0"/>
      <w:autoSpaceDN w:val="0"/>
      <w:adjustRightInd w:val="0"/>
      <w:snapToGrid w:val="0"/>
      <w:spacing w:before="240" w:after="64" w:line="320" w:lineRule="auto"/>
      <w:jc w:val="left"/>
      <w:textAlignment w:val="baseline"/>
      <w:outlineLvl w:val="8"/>
    </w:pPr>
    <w:rPr>
      <w:rFonts w:ascii="Cambria" w:hAnsi="Cambria" w:eastAsia="宋体" w:cs="Times New Roman"/>
      <w:snapToGrid w:val="0"/>
      <w:color w:val="000000"/>
      <w:kern w:val="0"/>
      <w:szCs w:val="21"/>
      <w:lang w:eastAsia="en-US"/>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7">
    <w:name w:val="Body Text"/>
    <w:basedOn w:val="1"/>
    <w:qFormat/>
    <w:uiPriority w:val="0"/>
    <w:pPr>
      <w:widowControl/>
      <w:kinsoku w:val="0"/>
      <w:autoSpaceDE w:val="0"/>
      <w:autoSpaceDN w:val="0"/>
      <w:adjustRightInd w:val="0"/>
      <w:snapToGrid w:val="0"/>
      <w:jc w:val="left"/>
      <w:textAlignment w:val="baseline"/>
    </w:pPr>
    <w:rPr>
      <w:rFonts w:ascii="Arial" w:hAnsi="Arial" w:eastAsia="Arial" w:cs="Arial"/>
      <w:snapToGrid w:val="0"/>
      <w:color w:val="000000"/>
      <w:kern w:val="0"/>
      <w:szCs w:val="21"/>
      <w:lang w:eastAsia="en-US"/>
    </w:rPr>
  </w:style>
  <w:style w:type="paragraph" w:styleId="8">
    <w:name w:val="footer"/>
    <w:basedOn w:val="1"/>
    <w:link w:val="20"/>
    <w:qFormat/>
    <w:uiPriority w:val="0"/>
    <w:pPr>
      <w:tabs>
        <w:tab w:val="center" w:pos="4153"/>
        <w:tab w:val="right" w:pos="8306"/>
      </w:tabs>
      <w:snapToGrid w:val="0"/>
      <w:jc w:val="left"/>
    </w:pPr>
    <w:rPr>
      <w:sz w:val="18"/>
      <w:szCs w:val="18"/>
    </w:rPr>
  </w:style>
  <w:style w:type="paragraph" w:styleId="9">
    <w:name w:val="header"/>
    <w:basedOn w:val="1"/>
    <w:link w:val="19"/>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toc 1"/>
    <w:basedOn w:val="1"/>
    <w:next w:val="1"/>
    <w:qFormat/>
    <w:uiPriority w:val="0"/>
  </w:style>
  <w:style w:type="paragraph" w:styleId="11">
    <w:name w:val="Normal (Web)"/>
    <w:basedOn w:val="1"/>
    <w:qFormat/>
    <w:uiPriority w:val="0"/>
    <w:pPr>
      <w:spacing w:beforeAutospacing="1" w:afterAutospacing="1"/>
      <w:jc w:val="left"/>
    </w:pPr>
    <w:rPr>
      <w:rFonts w:cs="Times New Roman"/>
      <w:kern w:val="0"/>
      <w:sz w:val="24"/>
    </w:rPr>
  </w:style>
  <w:style w:type="character" w:styleId="14">
    <w:name w:val="Strong"/>
    <w:basedOn w:val="13"/>
    <w:qFormat/>
    <w:uiPriority w:val="0"/>
    <w:rPr>
      <w:b/>
    </w:rPr>
  </w:style>
  <w:style w:type="character" w:styleId="15">
    <w:name w:val="Emphasis"/>
    <w:basedOn w:val="13"/>
    <w:qFormat/>
    <w:uiPriority w:val="0"/>
    <w:rPr>
      <w:rFonts w:ascii="Times New Roman" w:hAnsi="Times New Roman" w:eastAsia="宋体" w:cs="Times New Roman"/>
      <w:i/>
    </w:rPr>
  </w:style>
  <w:style w:type="character" w:styleId="16">
    <w:name w:val="Hyperlink"/>
    <w:basedOn w:val="13"/>
    <w:qFormat/>
    <w:uiPriority w:val="0"/>
    <w:rPr>
      <w:rFonts w:ascii="Times New Roman" w:hAnsi="Times New Roman" w:eastAsia="宋体" w:cs="Times New Roman"/>
      <w:color w:val="0000FF"/>
      <w:u w:val="single"/>
    </w:rPr>
  </w:style>
  <w:style w:type="character" w:customStyle="1" w:styleId="17">
    <w:name w:val="标题 1 字符"/>
    <w:basedOn w:val="13"/>
    <w:link w:val="2"/>
    <w:qFormat/>
    <w:uiPriority w:val="9"/>
    <w:rPr>
      <w:rFonts w:hint="eastAsia" w:ascii="方正小标宋_GBK" w:hAnsi="方正小标宋_GBK" w:eastAsia="方正小标宋_GBK" w:cs="宋体"/>
      <w:b/>
      <w:kern w:val="44"/>
      <w:sz w:val="44"/>
      <w:szCs w:val="48"/>
      <w:lang w:val="en-US" w:eastAsia="zh-CN" w:bidi="ar"/>
    </w:rPr>
  </w:style>
  <w:style w:type="paragraph" w:customStyle="1" w:styleId="18">
    <w:name w:val="常委会材料正文"/>
    <w:basedOn w:val="1"/>
    <w:qFormat/>
    <w:uiPriority w:val="0"/>
    <w:pPr>
      <w:spacing w:line="580" w:lineRule="exact"/>
    </w:pPr>
    <w:rPr>
      <w:rFonts w:ascii="Times New Roman" w:hAnsi="Times New Roman" w:eastAsia="仿宋_GB2312"/>
      <w:sz w:val="32"/>
    </w:rPr>
  </w:style>
  <w:style w:type="character" w:customStyle="1" w:styleId="19">
    <w:name w:val="页眉 字符"/>
    <w:basedOn w:val="13"/>
    <w:link w:val="9"/>
    <w:qFormat/>
    <w:uiPriority w:val="99"/>
    <w:rPr>
      <w:rFonts w:asciiTheme="minorHAnsi" w:hAnsiTheme="minorHAnsi" w:eastAsiaTheme="minorEastAsia" w:cstheme="minorBidi"/>
      <w:sz w:val="18"/>
    </w:rPr>
  </w:style>
  <w:style w:type="character" w:customStyle="1" w:styleId="20">
    <w:name w:val="页脚 字符"/>
    <w:basedOn w:val="13"/>
    <w:link w:val="8"/>
    <w:qFormat/>
    <w:uiPriority w:val="99"/>
    <w:rPr>
      <w:rFonts w:asciiTheme="minorHAnsi" w:hAnsiTheme="minorHAnsi" w:eastAsiaTheme="minorEastAsia" w:cstheme="minorBidi"/>
      <w:sz w:val="18"/>
      <w:szCs w:val="18"/>
    </w:rPr>
  </w:style>
  <w:style w:type="character" w:customStyle="1" w:styleId="21">
    <w:name w:val="render-detail-time"/>
    <w:basedOn w:val="13"/>
    <w:qFormat/>
    <w:uiPriority w:val="0"/>
    <w:rPr>
      <w:rFonts w:asciiTheme="minorHAnsi" w:hAnsiTheme="minorHAnsi" w:eastAsiaTheme="minorEastAsia" w:cstheme="minorBidi"/>
    </w:rPr>
  </w:style>
  <w:style w:type="character" w:customStyle="1" w:styleId="22">
    <w:name w:val="render-detail-resource"/>
    <w:basedOn w:val="13"/>
    <w:qFormat/>
    <w:uiPriority w:val="0"/>
    <w:rPr>
      <w:rFonts w:asciiTheme="minorHAnsi" w:hAnsiTheme="minorHAnsi" w:eastAsiaTheme="minorEastAsia" w:cstheme="minorBidi"/>
    </w:rPr>
  </w:style>
  <w:style w:type="character" w:customStyle="1" w:styleId="23">
    <w:name w:val="render-detail-creator-name"/>
    <w:basedOn w:val="13"/>
    <w:qFormat/>
    <w:uiPriority w:val="0"/>
    <w:rPr>
      <w:rFonts w:asciiTheme="minorHAnsi" w:hAnsiTheme="minorHAnsi" w:eastAsiaTheme="minorEastAsia" w:cstheme="minorBidi"/>
    </w:rPr>
  </w:style>
  <w:style w:type="character" w:customStyle="1" w:styleId="24">
    <w:name w:val="render-detail-voice"/>
    <w:basedOn w:val="13"/>
    <w:qFormat/>
    <w:uiPriority w:val="0"/>
    <w:rPr>
      <w:rFonts w:asciiTheme="minorHAnsi" w:hAnsiTheme="minorHAnsi" w:eastAsiaTheme="minorEastAsia" w:cstheme="minorBidi"/>
    </w:rPr>
  </w:style>
  <w:style w:type="paragraph" w:customStyle="1" w:styleId="25">
    <w:name w:val="text_align-justify"/>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26">
    <w:name w:val="_Style 8"/>
    <w:basedOn w:val="1"/>
    <w:next w:val="1"/>
    <w:qFormat/>
    <w:uiPriority w:val="0"/>
    <w:pPr>
      <w:pBdr>
        <w:bottom w:val="single" w:color="auto" w:sz="6" w:space="1"/>
      </w:pBdr>
      <w:jc w:val="center"/>
    </w:pPr>
    <w:rPr>
      <w:rFonts w:ascii="Arial" w:eastAsia="宋体"/>
      <w:vanish/>
      <w:sz w:val="16"/>
    </w:rPr>
  </w:style>
  <w:style w:type="paragraph" w:customStyle="1" w:styleId="27">
    <w:name w:val="_Style 9"/>
    <w:basedOn w:val="1"/>
    <w:next w:val="1"/>
    <w:qFormat/>
    <w:uiPriority w:val="0"/>
    <w:pPr>
      <w:pBdr>
        <w:top w:val="single" w:color="auto" w:sz="6" w:space="1"/>
      </w:pBdr>
      <w:jc w:val="center"/>
    </w:pPr>
    <w:rPr>
      <w:rFonts w:ascii="Arial" w:eastAsia="宋体"/>
      <w:vanish/>
      <w:sz w:val="16"/>
    </w:rPr>
  </w:style>
  <w:style w:type="paragraph" w:customStyle="1" w:styleId="28">
    <w:name w:val="_Style 10"/>
    <w:basedOn w:val="1"/>
    <w:next w:val="1"/>
    <w:qFormat/>
    <w:uiPriority w:val="0"/>
    <w:pPr>
      <w:pBdr>
        <w:bottom w:val="single" w:color="auto" w:sz="6" w:space="1"/>
      </w:pBdr>
      <w:jc w:val="center"/>
    </w:pPr>
    <w:rPr>
      <w:rFonts w:ascii="Arial" w:eastAsia="宋体"/>
      <w:vanish/>
      <w:sz w:val="16"/>
    </w:rPr>
  </w:style>
  <w:style w:type="paragraph" w:customStyle="1" w:styleId="29">
    <w:name w:val="_Style 11"/>
    <w:basedOn w:val="1"/>
    <w:next w:val="1"/>
    <w:qFormat/>
    <w:uiPriority w:val="0"/>
    <w:pPr>
      <w:pBdr>
        <w:top w:val="single" w:color="auto" w:sz="6" w:space="1"/>
      </w:pBdr>
      <w:jc w:val="center"/>
    </w:pPr>
    <w:rPr>
      <w:rFonts w:ascii="Arial" w:eastAsia="宋体"/>
      <w:vanish/>
      <w:sz w:val="16"/>
    </w:rPr>
  </w:style>
  <w:style w:type="paragraph" w:customStyle="1" w:styleId="30">
    <w:name w:val="WPSOffice手动目录 1"/>
    <w:qFormat/>
    <w:uiPriority w:val="0"/>
    <w:pPr>
      <w:ind w:leftChars="0"/>
    </w:pPr>
    <w:rPr>
      <w:rFonts w:asciiTheme="minorHAnsi" w:hAnsiTheme="minorHAnsi" w:eastAsiaTheme="minorEastAsia" w:cstheme="minorBidi"/>
      <w:sz w:val="20"/>
      <w:szCs w:val="20"/>
    </w:rPr>
  </w:style>
  <w:style w:type="character" w:customStyle="1" w:styleId="31">
    <w:name w:val="标题 1 Char"/>
    <w:link w:val="2"/>
    <w:qFormat/>
    <w:uiPriority w:val="0"/>
    <w:rPr>
      <w:rFonts w:hint="eastAsia" w:ascii="方正小标宋_GBK" w:hAnsi="方正小标宋_GBK" w:eastAsia="方正小标宋_GBK" w:cs="Times New Roman"/>
      <w:b/>
      <w:kern w:val="44"/>
      <w:sz w:val="44"/>
      <w:szCs w:val="4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HP</Company>
  <Pages>29</Pages>
  <Words>6972</Words>
  <Characters>7060</Characters>
  <Lines>307</Lines>
  <Paragraphs>86</Paragraphs>
  <TotalTime>5</TotalTime>
  <ScaleCrop>false</ScaleCrop>
  <LinksUpToDate>false</LinksUpToDate>
  <CharactersWithSpaces>7095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2025-02-21T18:07:00Z</dcterms:created>
  <dc:creator>xyz</dc:creator>
  <cp:lastModifiedBy>武冰洁</cp:lastModifiedBy>
  <dcterms:modified xsi:type="dcterms:W3CDTF">2026-03-18T07:33:21Z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565AEBE4EBC147B3929B89509D237E6F_13</vt:lpwstr>
  </property>
  <property fmtid="{D5CDD505-2E9C-101B-9397-08002B2CF9AE}" pid="4" name="KSOTemplateDocerSaveRecord">
    <vt:lpwstr>eyJoZGlkIjoiNzNmODliZDY0ZWJkMzQxYzNkOWY4MjdlNWQzNTBkNDIiLCJ1c2VySWQiOiIxNzA4OTA2NzI4In0=</vt:lpwstr>
  </property>
</Properties>
</file>