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94" w:rsidRPr="00A73D94" w:rsidRDefault="00A73D94" w:rsidP="009B4EA4">
      <w:pPr>
        <w:spacing w:line="480" w:lineRule="auto"/>
        <w:jc w:val="center"/>
        <w:rPr>
          <w:rFonts w:ascii="黑体" w:eastAsia="黑体" w:hAnsi="黑体" w:cs="黑体"/>
          <w:kern w:val="0"/>
          <w:sz w:val="44"/>
          <w:szCs w:val="44"/>
        </w:rPr>
      </w:pPr>
      <w:r w:rsidRPr="00A73D94">
        <w:rPr>
          <w:rFonts w:ascii="黑体" w:eastAsia="黑体" w:hAnsi="黑体" w:cs="黑体" w:hint="eastAsia"/>
          <w:kern w:val="0"/>
          <w:sz w:val="44"/>
          <w:szCs w:val="44"/>
        </w:rPr>
        <w:t>机关分党委关于组织开展好2018年5月份</w:t>
      </w:r>
    </w:p>
    <w:p w:rsidR="00A710CB" w:rsidRPr="00A73D94" w:rsidRDefault="00A73D94" w:rsidP="009B4EA4">
      <w:pPr>
        <w:spacing w:line="480" w:lineRule="auto"/>
        <w:jc w:val="center"/>
        <w:rPr>
          <w:rFonts w:ascii="仿宋_GB2312" w:eastAsia="仿宋_GB2312" w:hAnsi="黑体" w:cs="黑体"/>
          <w:kern w:val="0"/>
          <w:sz w:val="44"/>
          <w:szCs w:val="44"/>
        </w:rPr>
      </w:pPr>
      <w:r w:rsidRPr="00A73D94">
        <w:rPr>
          <w:rFonts w:ascii="黑体" w:eastAsia="黑体" w:hAnsi="黑体" w:cs="黑体" w:hint="eastAsia"/>
          <w:kern w:val="0"/>
          <w:sz w:val="44"/>
          <w:szCs w:val="44"/>
        </w:rPr>
        <w:t>“主题党日”活动的指导意见</w:t>
      </w:r>
    </w:p>
    <w:p w:rsidR="00042EA0" w:rsidRDefault="00042EA0" w:rsidP="009B4EA4">
      <w:pPr>
        <w:spacing w:line="180" w:lineRule="exact"/>
        <w:rPr>
          <w:rFonts w:ascii="仿宋_GB2312" w:eastAsia="仿宋_GB2312" w:hAnsi="黑体" w:cs="黑体"/>
          <w:kern w:val="0"/>
          <w:sz w:val="32"/>
          <w:szCs w:val="32"/>
        </w:rPr>
      </w:pPr>
    </w:p>
    <w:p w:rsidR="00013349" w:rsidRPr="00B811D8" w:rsidRDefault="00013349" w:rsidP="009B4EA4">
      <w:pPr>
        <w:spacing w:line="520" w:lineRule="exact"/>
        <w:rPr>
          <w:rFonts w:ascii="仿宋_GB2312" w:eastAsia="仿宋_GB2312" w:hAnsi="黑体" w:cs="黑体"/>
          <w:kern w:val="0"/>
          <w:sz w:val="32"/>
          <w:szCs w:val="32"/>
        </w:rPr>
      </w:pPr>
      <w:r w:rsidRPr="00B811D8">
        <w:rPr>
          <w:rFonts w:ascii="仿宋_GB2312" w:eastAsia="仿宋_GB2312" w:hAnsi="黑体" w:cs="黑体" w:hint="eastAsia"/>
          <w:kern w:val="0"/>
          <w:sz w:val="32"/>
          <w:szCs w:val="32"/>
        </w:rPr>
        <w:t>各党支部：</w:t>
      </w:r>
    </w:p>
    <w:p w:rsidR="00A710CB" w:rsidRPr="00BF274D" w:rsidRDefault="00573888" w:rsidP="009B4EA4">
      <w:pPr>
        <w:pStyle w:val="a3"/>
        <w:shd w:val="clear" w:color="auto" w:fill="FFFFFF"/>
        <w:spacing w:line="520" w:lineRule="exact"/>
        <w:ind w:firstLineChars="200" w:firstLine="586"/>
        <w:rPr>
          <w:rFonts w:ascii="仿宋_GB2312" w:eastAsia="仿宋_GB2312" w:hAnsi="Segoe UI" w:cs="Segoe UI"/>
          <w:color w:val="333333"/>
          <w:sz w:val="32"/>
          <w:szCs w:val="32"/>
        </w:rPr>
      </w:pPr>
      <w:r w:rsidRPr="00BF274D">
        <w:rPr>
          <w:rFonts w:ascii="仿宋_GB2312" w:eastAsia="仿宋_GB2312" w:hAnsi="Segoe UI" w:cs="Segoe UI" w:hint="eastAsia"/>
          <w:color w:val="333333"/>
          <w:sz w:val="32"/>
          <w:szCs w:val="32"/>
        </w:rPr>
        <w:t>根据</w:t>
      </w:r>
      <w:r w:rsidR="00313406" w:rsidRPr="00BF274D">
        <w:rPr>
          <w:rFonts w:ascii="仿宋_GB2312" w:eastAsia="仿宋_GB2312" w:hAnsi="Segoe UI" w:cs="Segoe UI" w:hint="eastAsia"/>
          <w:color w:val="333333"/>
          <w:sz w:val="32"/>
          <w:szCs w:val="32"/>
        </w:rPr>
        <w:t>学校党委《关于组织开展5月份“主题党日”活动的通知》要求</w:t>
      </w:r>
      <w:r w:rsidRPr="00BF274D">
        <w:rPr>
          <w:rFonts w:ascii="仿宋_GB2312" w:eastAsia="仿宋_GB2312" w:hAnsi="Segoe UI" w:cs="Segoe UI" w:hint="eastAsia"/>
          <w:color w:val="333333"/>
          <w:sz w:val="32"/>
          <w:szCs w:val="32"/>
        </w:rPr>
        <w:t>，结合实际，</w:t>
      </w:r>
      <w:r w:rsidR="00313406" w:rsidRPr="00BF274D">
        <w:rPr>
          <w:rFonts w:ascii="仿宋_GB2312" w:eastAsia="仿宋_GB2312" w:hAnsi="Segoe UI" w:cs="Segoe UI" w:hint="eastAsia"/>
          <w:color w:val="333333"/>
          <w:sz w:val="32"/>
          <w:szCs w:val="32"/>
        </w:rPr>
        <w:t>机关分党委</w:t>
      </w:r>
      <w:r w:rsidR="00A710CB" w:rsidRPr="00BF274D">
        <w:rPr>
          <w:rFonts w:ascii="仿宋_GB2312" w:eastAsia="仿宋_GB2312" w:hAnsi="Segoe UI" w:cs="Segoe UI" w:hint="eastAsia"/>
          <w:color w:val="333333"/>
          <w:sz w:val="32"/>
          <w:szCs w:val="32"/>
        </w:rPr>
        <w:t>现就</w:t>
      </w:r>
      <w:r w:rsidR="00313406" w:rsidRPr="00BF274D">
        <w:rPr>
          <w:rFonts w:ascii="仿宋_GB2312" w:eastAsia="仿宋_GB2312" w:hAnsi="Segoe UI" w:cs="Segoe UI" w:hint="eastAsia"/>
          <w:color w:val="333333"/>
          <w:sz w:val="32"/>
          <w:szCs w:val="32"/>
        </w:rPr>
        <w:t>组织开展好2018年5月份“主题党日”活动，提出</w:t>
      </w:r>
      <w:r w:rsidR="00A710CB" w:rsidRPr="00BF274D">
        <w:rPr>
          <w:rFonts w:ascii="仿宋_GB2312" w:eastAsia="仿宋_GB2312" w:hAnsi="Segoe UI" w:cs="Segoe UI" w:hint="eastAsia"/>
          <w:color w:val="333333"/>
          <w:sz w:val="32"/>
          <w:szCs w:val="32"/>
        </w:rPr>
        <w:t>如下</w:t>
      </w:r>
      <w:r w:rsidR="00313406" w:rsidRPr="00BF274D">
        <w:rPr>
          <w:rFonts w:ascii="仿宋_GB2312" w:eastAsia="仿宋_GB2312" w:hAnsi="Segoe UI" w:cs="Segoe UI" w:hint="eastAsia"/>
          <w:color w:val="333333"/>
          <w:sz w:val="32"/>
          <w:szCs w:val="32"/>
        </w:rPr>
        <w:t>意见</w:t>
      </w:r>
      <w:r w:rsidR="00A710CB" w:rsidRPr="00BF274D">
        <w:rPr>
          <w:rFonts w:ascii="仿宋_GB2312" w:eastAsia="仿宋_GB2312" w:hAnsi="Segoe UI" w:cs="Segoe UI" w:hint="eastAsia"/>
          <w:color w:val="333333"/>
          <w:sz w:val="32"/>
          <w:szCs w:val="32"/>
        </w:rPr>
        <w:t>：</w:t>
      </w:r>
    </w:p>
    <w:p w:rsidR="00313406" w:rsidRPr="00BF274D" w:rsidRDefault="00A710CB" w:rsidP="009B4EA4">
      <w:pPr>
        <w:pStyle w:val="a3"/>
        <w:shd w:val="clear" w:color="auto" w:fill="FFFFFF"/>
        <w:spacing w:line="520" w:lineRule="exact"/>
        <w:ind w:firstLineChars="200" w:firstLine="589"/>
        <w:rPr>
          <w:rFonts w:ascii="仿宋_GB2312" w:eastAsia="仿宋_GB2312" w:hAnsi="仿宋" w:cs="仿宋"/>
          <w:b/>
          <w:kern w:val="0"/>
          <w:sz w:val="32"/>
          <w:szCs w:val="32"/>
        </w:rPr>
      </w:pPr>
      <w:r w:rsidRPr="00BF274D">
        <w:rPr>
          <w:rFonts w:ascii="仿宋_GB2312" w:eastAsia="仿宋_GB2312" w:hAnsi="仿宋" w:cs="仿宋" w:hint="eastAsia"/>
          <w:b/>
          <w:kern w:val="0"/>
          <w:sz w:val="32"/>
          <w:szCs w:val="32"/>
        </w:rPr>
        <w:t>一、</w:t>
      </w:r>
      <w:r w:rsidR="00313406" w:rsidRPr="00BF274D">
        <w:rPr>
          <w:rFonts w:ascii="仿宋_GB2312" w:eastAsia="仿宋_GB2312" w:hAnsi="仿宋" w:cs="仿宋" w:hint="eastAsia"/>
          <w:b/>
          <w:kern w:val="0"/>
          <w:sz w:val="32"/>
          <w:szCs w:val="32"/>
        </w:rPr>
        <w:t>活动主题</w:t>
      </w:r>
    </w:p>
    <w:p w:rsidR="00313406" w:rsidRPr="00BF274D" w:rsidRDefault="00313406" w:rsidP="009B4EA4">
      <w:pPr>
        <w:pStyle w:val="a3"/>
        <w:shd w:val="clear" w:color="auto" w:fill="FFFFFF"/>
        <w:spacing w:line="520" w:lineRule="exact"/>
        <w:ind w:firstLineChars="200" w:firstLine="586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BF274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对党章之标，争模范先锋</w:t>
      </w:r>
      <w:r w:rsidR="003F2ED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</w:t>
      </w:r>
    </w:p>
    <w:p w:rsidR="00A710CB" w:rsidRPr="00BF274D" w:rsidRDefault="00313406" w:rsidP="009B4EA4">
      <w:pPr>
        <w:pStyle w:val="a3"/>
        <w:shd w:val="clear" w:color="auto" w:fill="FFFFFF"/>
        <w:spacing w:line="520" w:lineRule="exact"/>
        <w:ind w:firstLineChars="200" w:firstLine="589"/>
        <w:rPr>
          <w:rFonts w:ascii="仿宋_GB2312" w:eastAsia="仿宋_GB2312" w:hAnsi="仿宋" w:cs="仿宋"/>
          <w:b/>
          <w:kern w:val="0"/>
          <w:sz w:val="32"/>
          <w:szCs w:val="32"/>
        </w:rPr>
      </w:pPr>
      <w:r w:rsidRPr="00BF274D">
        <w:rPr>
          <w:rFonts w:ascii="仿宋_GB2312" w:eastAsia="仿宋_GB2312" w:hAnsi="仿宋" w:cs="仿宋" w:hint="eastAsia"/>
          <w:b/>
          <w:kern w:val="0"/>
          <w:sz w:val="32"/>
          <w:szCs w:val="32"/>
        </w:rPr>
        <w:t>二、</w:t>
      </w:r>
      <w:r w:rsidR="00A710CB" w:rsidRPr="00BF274D">
        <w:rPr>
          <w:rFonts w:ascii="仿宋_GB2312" w:eastAsia="仿宋_GB2312" w:hAnsi="仿宋" w:cs="仿宋" w:hint="eastAsia"/>
          <w:b/>
          <w:kern w:val="0"/>
          <w:sz w:val="32"/>
          <w:szCs w:val="32"/>
        </w:rPr>
        <w:t>时间安排</w:t>
      </w:r>
    </w:p>
    <w:p w:rsidR="00A02019" w:rsidRPr="00BF274D" w:rsidRDefault="00A02019" w:rsidP="009B4EA4">
      <w:pPr>
        <w:pStyle w:val="a3"/>
        <w:shd w:val="clear" w:color="auto" w:fill="FFFFFF"/>
        <w:spacing w:line="520" w:lineRule="exact"/>
        <w:ind w:firstLineChars="200" w:firstLine="586"/>
        <w:rPr>
          <w:rFonts w:ascii="仿宋_GB2312" w:eastAsia="仿宋_GB2312" w:hAnsi="Segoe UI" w:cs="Segoe UI"/>
          <w:color w:val="333333"/>
          <w:sz w:val="32"/>
          <w:szCs w:val="32"/>
        </w:rPr>
      </w:pPr>
      <w:r w:rsidRPr="00BF274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2018年5月10日(第二周星期四）,不少于2个小时。</w:t>
      </w:r>
      <w:r w:rsidRPr="00BF274D">
        <w:rPr>
          <w:rFonts w:ascii="仿宋_GB2312" w:eastAsia="仿宋_GB2312" w:hAnsi="Segoe UI" w:cs="Segoe UI" w:hint="eastAsia"/>
          <w:color w:val="333333"/>
          <w:sz w:val="32"/>
          <w:szCs w:val="32"/>
        </w:rPr>
        <w:t>因特殊情况需延迟或提前的，须提前报</w:t>
      </w:r>
      <w:r w:rsidR="00313406" w:rsidRPr="00BF274D">
        <w:rPr>
          <w:rFonts w:ascii="仿宋_GB2312" w:eastAsia="仿宋_GB2312" w:hAnsi="Segoe UI" w:cs="Segoe UI" w:hint="eastAsia"/>
          <w:color w:val="333333"/>
          <w:sz w:val="32"/>
          <w:szCs w:val="32"/>
        </w:rPr>
        <w:t>机关分</w:t>
      </w:r>
      <w:r w:rsidRPr="00BF274D">
        <w:rPr>
          <w:rFonts w:ascii="仿宋_GB2312" w:eastAsia="仿宋_GB2312" w:hAnsi="Segoe UI" w:cs="Segoe UI" w:hint="eastAsia"/>
          <w:color w:val="333333"/>
          <w:sz w:val="32"/>
          <w:szCs w:val="32"/>
        </w:rPr>
        <w:t>党委批准。</w:t>
      </w:r>
    </w:p>
    <w:p w:rsidR="00EB4734" w:rsidRPr="00BF274D" w:rsidRDefault="00EB4734" w:rsidP="009B4EA4">
      <w:pPr>
        <w:pStyle w:val="a3"/>
        <w:shd w:val="clear" w:color="auto" w:fill="FFFFFF"/>
        <w:spacing w:line="520" w:lineRule="exact"/>
        <w:ind w:firstLineChars="200" w:firstLine="589"/>
        <w:rPr>
          <w:rFonts w:ascii="仿宋_GB2312" w:eastAsia="仿宋_GB2312" w:hAnsi="仿宋" w:cs="仿宋"/>
          <w:b/>
          <w:kern w:val="0"/>
          <w:sz w:val="32"/>
          <w:szCs w:val="32"/>
        </w:rPr>
      </w:pPr>
      <w:r w:rsidRPr="00BF274D">
        <w:rPr>
          <w:rFonts w:ascii="仿宋_GB2312" w:eastAsia="仿宋_GB2312" w:hAnsi="仿宋" w:cs="仿宋" w:hint="eastAsia"/>
          <w:b/>
          <w:kern w:val="0"/>
          <w:sz w:val="32"/>
          <w:szCs w:val="32"/>
        </w:rPr>
        <w:t>三、相关要求</w:t>
      </w:r>
    </w:p>
    <w:p w:rsidR="00F23E1B" w:rsidRPr="00BF274D" w:rsidRDefault="00F23E1B" w:rsidP="009B4EA4">
      <w:pPr>
        <w:pStyle w:val="a3"/>
        <w:shd w:val="clear" w:color="auto" w:fill="FFFFFF"/>
        <w:spacing w:line="520" w:lineRule="exact"/>
        <w:ind w:firstLineChars="200" w:firstLine="589"/>
        <w:rPr>
          <w:rFonts w:ascii="仿宋_GB2312" w:eastAsia="仿宋_GB2312" w:hAnsi="仿宋" w:cs="仿宋"/>
          <w:b/>
          <w:kern w:val="0"/>
          <w:sz w:val="32"/>
          <w:szCs w:val="32"/>
        </w:rPr>
      </w:pPr>
      <w:r w:rsidRPr="00411BF7">
        <w:rPr>
          <w:rFonts w:ascii="仿宋_GB2312" w:eastAsia="仿宋_GB2312" w:hAnsi="仿宋" w:cs="仿宋" w:hint="eastAsia"/>
          <w:b/>
          <w:kern w:val="0"/>
          <w:sz w:val="32"/>
          <w:szCs w:val="32"/>
        </w:rPr>
        <w:t>（一）</w:t>
      </w:r>
      <w:r w:rsidRPr="00BF274D">
        <w:rPr>
          <w:rFonts w:ascii="仿宋_GB2312" w:eastAsia="仿宋_GB2312" w:hAnsi="仿宋" w:cs="仿宋" w:hint="eastAsia"/>
          <w:b/>
          <w:kern w:val="0"/>
          <w:sz w:val="32"/>
          <w:szCs w:val="32"/>
        </w:rPr>
        <w:t>提前召开支委会</w:t>
      </w:r>
    </w:p>
    <w:p w:rsidR="00F23E1B" w:rsidRPr="00BF274D" w:rsidRDefault="00F23E1B" w:rsidP="009B4EA4">
      <w:pPr>
        <w:pStyle w:val="a3"/>
        <w:shd w:val="clear" w:color="auto" w:fill="FFFFFF"/>
        <w:spacing w:line="520" w:lineRule="exact"/>
        <w:ind w:firstLineChars="200" w:firstLine="586"/>
        <w:rPr>
          <w:rFonts w:ascii="仿宋_GB2312" w:eastAsia="仿宋_GB2312" w:hAnsi="仿宋" w:cs="仿宋"/>
          <w:kern w:val="0"/>
          <w:sz w:val="32"/>
          <w:szCs w:val="32"/>
        </w:rPr>
      </w:pPr>
      <w:r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>各党支部召开支委会根据学校党委确定的主题，按照“创最佳党日”优秀活动的标准和要求，精心研究制定“支部主题党日”活动方案，做好组织策划工作</w:t>
      </w:r>
      <w:r w:rsidR="00764143"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>,并提前通知到每个党员</w:t>
      </w:r>
      <w:r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:rsidR="00F23E1B" w:rsidRPr="00411BF7" w:rsidRDefault="00F23E1B" w:rsidP="009B4EA4">
      <w:pPr>
        <w:pStyle w:val="a3"/>
        <w:shd w:val="clear" w:color="auto" w:fill="FFFFFF"/>
        <w:spacing w:line="520" w:lineRule="exact"/>
        <w:ind w:firstLineChars="200" w:firstLine="589"/>
        <w:rPr>
          <w:rFonts w:ascii="仿宋_GB2312" w:eastAsia="仿宋_GB2312" w:hAnsi="仿宋" w:cs="仿宋"/>
          <w:b/>
          <w:kern w:val="0"/>
          <w:sz w:val="32"/>
          <w:szCs w:val="32"/>
        </w:rPr>
      </w:pPr>
      <w:r w:rsidRPr="00BF274D">
        <w:rPr>
          <w:rFonts w:ascii="仿宋_GB2312" w:eastAsia="仿宋_GB2312" w:hAnsi="仿宋" w:cs="仿宋" w:hint="eastAsia"/>
          <w:b/>
          <w:kern w:val="0"/>
          <w:sz w:val="32"/>
          <w:szCs w:val="32"/>
        </w:rPr>
        <w:t>（</w:t>
      </w:r>
      <w:r w:rsidRPr="00411BF7">
        <w:rPr>
          <w:rFonts w:ascii="仿宋_GB2312" w:eastAsia="仿宋_GB2312" w:hAnsi="仿宋" w:cs="仿宋" w:hint="eastAsia"/>
          <w:b/>
          <w:kern w:val="0"/>
          <w:sz w:val="32"/>
          <w:szCs w:val="32"/>
        </w:rPr>
        <w:t>二</w:t>
      </w:r>
      <w:r w:rsidRPr="00BF274D">
        <w:rPr>
          <w:rFonts w:ascii="仿宋_GB2312" w:eastAsia="仿宋_GB2312" w:hAnsi="仿宋" w:cs="仿宋" w:hint="eastAsia"/>
          <w:b/>
          <w:kern w:val="0"/>
          <w:sz w:val="32"/>
          <w:szCs w:val="32"/>
        </w:rPr>
        <w:t>）</w:t>
      </w:r>
      <w:r w:rsidRPr="00411BF7">
        <w:rPr>
          <w:rFonts w:ascii="仿宋_GB2312" w:eastAsia="仿宋_GB2312" w:hAnsi="仿宋" w:cs="仿宋" w:hint="eastAsia"/>
          <w:b/>
          <w:kern w:val="0"/>
          <w:sz w:val="32"/>
          <w:szCs w:val="32"/>
        </w:rPr>
        <w:t>扎实做好规定动作</w:t>
      </w:r>
    </w:p>
    <w:p w:rsidR="00F23E1B" w:rsidRPr="00BF274D" w:rsidRDefault="00F23E1B" w:rsidP="009B4EA4">
      <w:pPr>
        <w:pStyle w:val="a3"/>
        <w:shd w:val="clear" w:color="auto" w:fill="FFFFFF"/>
        <w:spacing w:line="520" w:lineRule="exact"/>
        <w:ind w:firstLineChars="200" w:firstLine="586"/>
        <w:rPr>
          <w:rFonts w:ascii="仿宋_GB2312" w:eastAsia="仿宋_GB2312" w:hAnsi="仿宋" w:cs="仿宋"/>
          <w:kern w:val="0"/>
          <w:sz w:val="32"/>
          <w:szCs w:val="32"/>
        </w:rPr>
      </w:pPr>
      <w:r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>各支部要认真落实《通知》要求的诵读党章、主题党课、自查自纠、缴纳当月党费等规定动作。特别提醒，一般的政治理论学习不能等同于上党课，党课内容可在中央纪委国家监察委网站选取。</w:t>
      </w:r>
    </w:p>
    <w:p w:rsidR="00F23E1B" w:rsidRPr="00411BF7" w:rsidRDefault="00F23E1B" w:rsidP="009B4EA4">
      <w:pPr>
        <w:pStyle w:val="a3"/>
        <w:shd w:val="clear" w:color="auto" w:fill="FFFFFF"/>
        <w:spacing w:line="520" w:lineRule="exact"/>
        <w:ind w:firstLineChars="200" w:firstLine="589"/>
        <w:rPr>
          <w:rFonts w:ascii="仿宋_GB2312" w:eastAsia="仿宋_GB2312" w:hAnsi="仿宋" w:cs="仿宋"/>
          <w:b/>
          <w:kern w:val="0"/>
          <w:sz w:val="32"/>
          <w:szCs w:val="32"/>
        </w:rPr>
      </w:pPr>
      <w:r w:rsidRPr="00BF274D">
        <w:rPr>
          <w:rFonts w:ascii="仿宋_GB2312" w:eastAsia="仿宋_GB2312" w:hAnsi="仿宋" w:cs="仿宋" w:hint="eastAsia"/>
          <w:b/>
          <w:kern w:val="0"/>
          <w:sz w:val="32"/>
          <w:szCs w:val="32"/>
        </w:rPr>
        <w:t>（三）</w:t>
      </w:r>
      <w:r w:rsidRPr="00411BF7">
        <w:rPr>
          <w:rFonts w:ascii="仿宋_GB2312" w:eastAsia="仿宋_GB2312" w:hAnsi="仿宋" w:cs="仿宋" w:hint="eastAsia"/>
          <w:b/>
          <w:kern w:val="0"/>
          <w:sz w:val="32"/>
          <w:szCs w:val="32"/>
        </w:rPr>
        <w:t>创新做好自选动作</w:t>
      </w:r>
    </w:p>
    <w:p w:rsidR="00F23E1B" w:rsidRPr="00BF274D" w:rsidRDefault="00F23E1B" w:rsidP="009B4EA4">
      <w:pPr>
        <w:pStyle w:val="a3"/>
        <w:shd w:val="clear" w:color="auto" w:fill="FFFFFF"/>
        <w:spacing w:line="520" w:lineRule="exact"/>
        <w:ind w:firstLineChars="200" w:firstLine="586"/>
        <w:rPr>
          <w:rFonts w:ascii="仿宋_GB2312" w:eastAsia="仿宋_GB2312" w:hAnsi="仿宋" w:cs="仿宋"/>
          <w:kern w:val="0"/>
          <w:sz w:val="32"/>
          <w:szCs w:val="32"/>
        </w:rPr>
      </w:pPr>
      <w:r w:rsidRPr="00411BF7">
        <w:rPr>
          <w:rFonts w:ascii="仿宋_GB2312" w:eastAsia="仿宋_GB2312" w:hAnsi="仿宋" w:cs="仿宋" w:hint="eastAsia"/>
          <w:kern w:val="0"/>
          <w:sz w:val="32"/>
          <w:szCs w:val="32"/>
        </w:rPr>
        <w:t>各党支部要结合</w:t>
      </w:r>
      <w:r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>本支部</w:t>
      </w:r>
      <w:r w:rsidRPr="00411BF7">
        <w:rPr>
          <w:rFonts w:ascii="仿宋_GB2312" w:eastAsia="仿宋_GB2312" w:hAnsi="仿宋" w:cs="仿宋" w:hint="eastAsia"/>
          <w:kern w:val="0"/>
          <w:sz w:val="32"/>
          <w:szCs w:val="32"/>
        </w:rPr>
        <w:t>实际,</w:t>
      </w:r>
      <w:r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运用“主题党日+”模式</w:t>
      </w:r>
      <w:r w:rsidRPr="00411BF7">
        <w:rPr>
          <w:rFonts w:ascii="仿宋_GB2312" w:eastAsia="仿宋_GB2312" w:hAnsi="仿宋" w:cs="仿宋" w:hint="eastAsia"/>
          <w:kern w:val="0"/>
          <w:sz w:val="32"/>
          <w:szCs w:val="32"/>
        </w:rPr>
        <w:t>勇于创新，在“+”上下功夫，积极探索灵活多样、丰富多彩的“主题党日+”活动。</w:t>
      </w:r>
    </w:p>
    <w:p w:rsidR="003666DB" w:rsidRPr="00BF274D" w:rsidRDefault="00F23E1B" w:rsidP="009B4EA4">
      <w:pPr>
        <w:pStyle w:val="a3"/>
        <w:shd w:val="clear" w:color="auto" w:fill="FFFFFF"/>
        <w:spacing w:line="520" w:lineRule="exact"/>
        <w:ind w:firstLineChars="200" w:firstLine="589"/>
        <w:rPr>
          <w:rFonts w:ascii="仿宋_GB2312" w:eastAsia="仿宋_GB2312" w:hAnsi="仿宋" w:cs="仿宋"/>
          <w:b/>
          <w:kern w:val="0"/>
          <w:sz w:val="32"/>
          <w:szCs w:val="32"/>
        </w:rPr>
      </w:pPr>
      <w:r w:rsidRPr="00BF274D">
        <w:rPr>
          <w:rFonts w:ascii="仿宋_GB2312" w:eastAsia="仿宋_GB2312" w:hAnsi="仿宋" w:cs="仿宋" w:hint="eastAsia"/>
          <w:b/>
          <w:kern w:val="0"/>
          <w:sz w:val="32"/>
          <w:szCs w:val="32"/>
        </w:rPr>
        <w:lastRenderedPageBreak/>
        <w:t>（四）</w:t>
      </w:r>
      <w:r w:rsidR="003666DB" w:rsidRPr="00BF274D">
        <w:rPr>
          <w:rFonts w:ascii="仿宋_GB2312" w:eastAsia="仿宋_GB2312" w:hAnsi="仿宋" w:cs="仿宋" w:hint="eastAsia"/>
          <w:b/>
          <w:kern w:val="0"/>
          <w:sz w:val="32"/>
          <w:szCs w:val="32"/>
        </w:rPr>
        <w:t>规范做好活动纪实</w:t>
      </w:r>
    </w:p>
    <w:p w:rsidR="00BF274D" w:rsidRPr="00BF274D" w:rsidRDefault="00BF274D" w:rsidP="009B4EA4">
      <w:pPr>
        <w:pStyle w:val="a3"/>
        <w:shd w:val="clear" w:color="auto" w:fill="FFFFFF"/>
        <w:spacing w:line="520" w:lineRule="exact"/>
        <w:ind w:firstLineChars="200" w:firstLine="586"/>
        <w:rPr>
          <w:rFonts w:ascii="仿宋_GB2312" w:eastAsia="仿宋_GB2312" w:hAnsi="仿宋" w:cs="仿宋"/>
          <w:sz w:val="32"/>
          <w:szCs w:val="32"/>
        </w:rPr>
      </w:pPr>
      <w:r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>各党支部要将活动过程记录在案，收集图片或视频资料整理存档。并在活动结束后，立即将活动报道及图片报机关分党委办公室，必须在两个工作日内将活动相关材料上传到先锋网。</w:t>
      </w:r>
    </w:p>
    <w:p w:rsidR="003666DB" w:rsidRPr="00BF274D" w:rsidRDefault="003666DB" w:rsidP="009B4EA4">
      <w:pPr>
        <w:pStyle w:val="a3"/>
        <w:shd w:val="clear" w:color="auto" w:fill="FFFFFF"/>
        <w:spacing w:line="520" w:lineRule="exact"/>
        <w:ind w:firstLineChars="200" w:firstLine="586"/>
        <w:rPr>
          <w:rFonts w:ascii="仿宋_GB2312" w:eastAsia="仿宋_GB2312" w:hAnsi="仿宋" w:cs="仿宋"/>
          <w:kern w:val="0"/>
          <w:sz w:val="32"/>
          <w:szCs w:val="32"/>
        </w:rPr>
      </w:pPr>
      <w:r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>党课、集体学习、主题实践活动等可合并开展、分项实施。在《党支部工作手册》记录时可分类记录（根据主题对应记录在相应的位置，如：“主题党日”开展情况记录在“党小组会记录”[P77-88]</w:t>
      </w:r>
      <w:r w:rsidR="00764143"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位置</w:t>
      </w:r>
      <w:r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>、党课记录在“党课记录”[P89-94]位置、集体学习记录在“集体学习讨论记录”[P95-106]位置、主题实践活动记录在“主题实践活动记录”[P113-136]位置。）</w:t>
      </w:r>
    </w:p>
    <w:p w:rsidR="00F23E1B" w:rsidRPr="00BF274D" w:rsidRDefault="003666DB" w:rsidP="009B4EA4">
      <w:pPr>
        <w:pStyle w:val="a3"/>
        <w:shd w:val="clear" w:color="auto" w:fill="FFFFFF"/>
        <w:spacing w:line="520" w:lineRule="exact"/>
        <w:ind w:firstLineChars="200" w:firstLine="589"/>
        <w:rPr>
          <w:rFonts w:ascii="仿宋_GB2312" w:eastAsia="仿宋_GB2312" w:hAnsi="仿宋" w:cs="仿宋"/>
          <w:b/>
          <w:kern w:val="0"/>
          <w:sz w:val="32"/>
          <w:szCs w:val="32"/>
        </w:rPr>
      </w:pPr>
      <w:r w:rsidRPr="00BF274D">
        <w:rPr>
          <w:rFonts w:ascii="仿宋_GB2312" w:eastAsia="仿宋_GB2312" w:hAnsi="仿宋" w:cs="仿宋" w:hint="eastAsia"/>
          <w:b/>
          <w:kern w:val="0"/>
          <w:sz w:val="32"/>
          <w:szCs w:val="32"/>
        </w:rPr>
        <w:t>（五）</w:t>
      </w:r>
      <w:r w:rsidR="00EB4734" w:rsidRPr="00BF274D">
        <w:rPr>
          <w:rFonts w:ascii="仿宋_GB2312" w:eastAsia="仿宋_GB2312" w:hAnsi="仿宋" w:cs="仿宋" w:hint="eastAsia"/>
          <w:b/>
          <w:kern w:val="0"/>
          <w:sz w:val="32"/>
          <w:szCs w:val="32"/>
        </w:rPr>
        <w:t>积极</w:t>
      </w:r>
      <w:r w:rsidRPr="00BF274D">
        <w:rPr>
          <w:rFonts w:ascii="仿宋_GB2312" w:eastAsia="仿宋_GB2312" w:hAnsi="仿宋" w:cs="仿宋" w:hint="eastAsia"/>
          <w:b/>
          <w:kern w:val="0"/>
          <w:sz w:val="32"/>
          <w:szCs w:val="32"/>
        </w:rPr>
        <w:t>做</w:t>
      </w:r>
      <w:r w:rsidR="00EB4734" w:rsidRPr="00BF274D">
        <w:rPr>
          <w:rFonts w:ascii="仿宋_GB2312" w:eastAsia="仿宋_GB2312" w:hAnsi="仿宋" w:cs="仿宋" w:hint="eastAsia"/>
          <w:b/>
          <w:kern w:val="0"/>
          <w:sz w:val="32"/>
          <w:szCs w:val="32"/>
        </w:rPr>
        <w:t>好</w:t>
      </w:r>
      <w:r w:rsidR="00F23E1B" w:rsidRPr="00BF274D">
        <w:rPr>
          <w:rFonts w:ascii="仿宋_GB2312" w:eastAsia="仿宋_GB2312" w:hAnsi="仿宋" w:cs="仿宋" w:hint="eastAsia"/>
          <w:b/>
          <w:kern w:val="0"/>
          <w:sz w:val="32"/>
          <w:szCs w:val="32"/>
        </w:rPr>
        <w:t>申报工作</w:t>
      </w:r>
    </w:p>
    <w:p w:rsidR="00D16214" w:rsidRDefault="00EB4230" w:rsidP="009B4EA4">
      <w:pPr>
        <w:pStyle w:val="a3"/>
        <w:shd w:val="clear" w:color="auto" w:fill="FFFFFF"/>
        <w:spacing w:line="520" w:lineRule="exact"/>
        <w:ind w:firstLineChars="200" w:firstLine="586"/>
        <w:rPr>
          <w:rFonts w:ascii="仿宋_GB2312" w:eastAsia="仿宋_GB2312" w:hAnsi="仿宋" w:cs="仿宋"/>
          <w:kern w:val="0"/>
          <w:sz w:val="32"/>
          <w:szCs w:val="32"/>
        </w:rPr>
      </w:pPr>
      <w:r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>各支部都要</w:t>
      </w:r>
      <w:r w:rsidR="001F0739"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>按照《关于做好2017—2018年度天津工业大学“创最佳党日”优秀活动申报工作的通知》（津工大党组[2018]5号）精神，将2017年以来支部开展的</w:t>
      </w:r>
      <w:r w:rsidR="00CC7D7F"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>特色</w:t>
      </w:r>
      <w:r w:rsidR="001F0739"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>活动</w:t>
      </w:r>
      <w:r w:rsidR="00CC7D7F"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>及本次开展的</w:t>
      </w:r>
      <w:r w:rsidR="00CC7D7F" w:rsidRPr="00411BF7">
        <w:rPr>
          <w:rFonts w:ascii="仿宋_GB2312" w:eastAsia="仿宋_GB2312" w:hAnsi="仿宋" w:cs="仿宋" w:hint="eastAsia"/>
          <w:kern w:val="0"/>
          <w:sz w:val="32"/>
          <w:szCs w:val="32"/>
        </w:rPr>
        <w:t>“主题党日”活动</w:t>
      </w:r>
      <w:r w:rsidR="00CC7D7F"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>，进行一次全面的回顾和总结,进一步凝练成果</w:t>
      </w:r>
      <w:r w:rsidR="00D16214"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>，积极进行“创最佳党日”优秀活动申报，相关材料请于2018年5月16日（周三）前报机关分党委。机关分党委按要求组织评选工作，并择优向上级党组织推荐高质量、高水平的党日活动。</w:t>
      </w:r>
    </w:p>
    <w:p w:rsidR="00042EA0" w:rsidRPr="00042EA0" w:rsidRDefault="00042EA0" w:rsidP="009B4EA4">
      <w:pPr>
        <w:pStyle w:val="a3"/>
        <w:shd w:val="clear" w:color="auto" w:fill="FFFFFF"/>
        <w:spacing w:line="520" w:lineRule="exact"/>
        <w:ind w:firstLineChars="200" w:firstLine="586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附：1.《</w:t>
      </w:r>
      <w:r w:rsidRPr="00042EA0">
        <w:rPr>
          <w:rFonts w:ascii="仿宋_GB2312" w:eastAsia="仿宋_GB2312" w:hAnsi="仿宋" w:cs="仿宋" w:hint="eastAsia"/>
          <w:kern w:val="0"/>
          <w:sz w:val="32"/>
          <w:szCs w:val="32"/>
        </w:rPr>
        <w:t>关于组织开展</w:t>
      </w:r>
      <w:r w:rsidRPr="00042EA0">
        <w:rPr>
          <w:rFonts w:ascii="仿宋_GB2312" w:eastAsia="仿宋_GB2312" w:hAnsi="仿宋" w:cs="仿宋"/>
          <w:kern w:val="0"/>
          <w:sz w:val="32"/>
          <w:szCs w:val="32"/>
        </w:rPr>
        <w:t>5</w:t>
      </w:r>
      <w:r w:rsidRPr="00042EA0">
        <w:rPr>
          <w:rFonts w:ascii="仿宋_GB2312" w:eastAsia="仿宋_GB2312" w:hAnsi="仿宋" w:cs="仿宋" w:hint="eastAsia"/>
          <w:kern w:val="0"/>
          <w:sz w:val="32"/>
          <w:szCs w:val="32"/>
        </w:rPr>
        <w:t>月份“主题党日”活动的通知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》</w:t>
      </w:r>
    </w:p>
    <w:p w:rsidR="009B4EA4" w:rsidRDefault="00042EA0" w:rsidP="009B4EA4">
      <w:pPr>
        <w:pStyle w:val="a3"/>
        <w:shd w:val="clear" w:color="auto" w:fill="FFFFFF"/>
        <w:spacing w:line="520" w:lineRule="exact"/>
        <w:ind w:firstLineChars="200" w:firstLine="586"/>
        <w:rPr>
          <w:rFonts w:ascii="仿宋_GB2312" w:eastAsia="仿宋_GB2312" w:hAnsi="仿宋" w:cs="仿宋" w:hint="eastAsia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2.</w:t>
      </w:r>
      <w:r w:rsidR="009B4EA4">
        <w:rPr>
          <w:rFonts w:ascii="仿宋_GB2312" w:eastAsia="仿宋_GB2312" w:hAnsi="仿宋" w:cs="仿宋" w:hint="eastAsia"/>
          <w:kern w:val="0"/>
          <w:sz w:val="32"/>
          <w:szCs w:val="32"/>
        </w:rPr>
        <w:t>《</w:t>
      </w:r>
      <w:r w:rsidR="009B4EA4" w:rsidRPr="009B4EA4">
        <w:rPr>
          <w:rFonts w:ascii="仿宋_GB2312" w:eastAsia="仿宋_GB2312" w:hAnsi="仿宋" w:cs="仿宋" w:hint="eastAsia"/>
          <w:kern w:val="0"/>
          <w:sz w:val="32"/>
          <w:szCs w:val="32"/>
        </w:rPr>
        <w:t>关于做好2017—2018年度天津工业大学“创最佳党日”优秀活动申报工作的通知</w:t>
      </w:r>
      <w:r w:rsidR="009B4EA4">
        <w:rPr>
          <w:rFonts w:ascii="仿宋_GB2312" w:eastAsia="仿宋_GB2312" w:hAnsi="仿宋" w:cs="仿宋" w:hint="eastAsia"/>
          <w:kern w:val="0"/>
          <w:sz w:val="32"/>
          <w:szCs w:val="32"/>
        </w:rPr>
        <w:t>》</w:t>
      </w:r>
    </w:p>
    <w:p w:rsidR="00E8685B" w:rsidRDefault="003F2EDB" w:rsidP="009B4EA4">
      <w:pPr>
        <w:pStyle w:val="a3"/>
        <w:shd w:val="clear" w:color="auto" w:fill="FFFFFF"/>
        <w:spacing w:line="520" w:lineRule="exact"/>
        <w:ind w:firstLineChars="200" w:firstLine="586"/>
        <w:rPr>
          <w:rFonts w:ascii="仿宋_GB2312" w:eastAsia="仿宋_GB2312" w:hAnsi="仿宋" w:cs="仿宋" w:hint="eastAsia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3.</w:t>
      </w:r>
      <w:r w:rsidR="00E8685B" w:rsidRPr="00BF274D">
        <w:rPr>
          <w:rFonts w:ascii="仿宋_GB2312" w:eastAsia="仿宋_GB2312" w:hAnsi="仿宋" w:cs="仿宋" w:hint="eastAsia"/>
          <w:kern w:val="0"/>
          <w:sz w:val="32"/>
          <w:szCs w:val="32"/>
        </w:rPr>
        <w:t>中央纪委国家监察委网站</w:t>
      </w:r>
      <w:r w:rsidR="00E8685B">
        <w:rPr>
          <w:rFonts w:ascii="仿宋_GB2312" w:eastAsia="仿宋_GB2312" w:hAnsi="仿宋" w:cs="仿宋" w:hint="eastAsia"/>
          <w:kern w:val="0"/>
          <w:sz w:val="32"/>
          <w:szCs w:val="32"/>
        </w:rPr>
        <w:t>（</w:t>
      </w:r>
      <w:r w:rsidR="00E8685B" w:rsidRPr="00E8685B">
        <w:rPr>
          <w:rFonts w:ascii="仿宋_GB2312" w:eastAsia="仿宋_GB2312" w:hAnsi="仿宋" w:cs="仿宋"/>
          <w:kern w:val="0"/>
          <w:sz w:val="32"/>
          <w:szCs w:val="32"/>
        </w:rPr>
        <w:t>十九大党章公开课</w:t>
      </w:r>
      <w:r w:rsidR="00E8685B">
        <w:rPr>
          <w:rFonts w:ascii="仿宋_GB2312" w:eastAsia="仿宋_GB2312" w:hAnsi="仿宋" w:cs="仿宋" w:hint="eastAsia"/>
          <w:kern w:val="0"/>
          <w:sz w:val="32"/>
          <w:szCs w:val="32"/>
        </w:rPr>
        <w:t>）</w:t>
      </w:r>
    </w:p>
    <w:p w:rsidR="003F2EDB" w:rsidRPr="009B4EA4" w:rsidRDefault="00E8685B" w:rsidP="009B4EA4">
      <w:pPr>
        <w:pStyle w:val="a3"/>
        <w:shd w:val="clear" w:color="auto" w:fill="FFFFFF"/>
        <w:spacing w:line="520" w:lineRule="exact"/>
        <w:ind w:firstLineChars="200" w:firstLine="586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网址</w:t>
      </w:r>
      <w:r w:rsidR="003F2EDB" w:rsidRPr="003F2EDB">
        <w:rPr>
          <w:rFonts w:ascii="仿宋_GB2312" w:eastAsia="仿宋_GB2312" w:hAnsi="仿宋" w:cs="仿宋"/>
          <w:kern w:val="0"/>
          <w:sz w:val="32"/>
          <w:szCs w:val="32"/>
        </w:rPr>
        <w:t>http://v.ccdi.gov.cn/19ddzgkk/20/index.shtml</w:t>
      </w:r>
      <w:bookmarkStart w:id="0" w:name="_GoBack"/>
      <w:bookmarkEnd w:id="0"/>
    </w:p>
    <w:p w:rsidR="009B4EA4" w:rsidRDefault="009B4EA4" w:rsidP="009B4EA4">
      <w:pPr>
        <w:pStyle w:val="a3"/>
        <w:shd w:val="clear" w:color="auto" w:fill="FFFFFF"/>
        <w:spacing w:line="520" w:lineRule="exact"/>
        <w:ind w:firstLineChars="200" w:firstLine="586"/>
        <w:rPr>
          <w:rFonts w:ascii="仿宋_GB2312" w:eastAsia="仿宋_GB2312" w:hAnsi="仿宋" w:cs="仿宋"/>
          <w:kern w:val="0"/>
          <w:sz w:val="32"/>
          <w:szCs w:val="32"/>
        </w:rPr>
      </w:pPr>
    </w:p>
    <w:p w:rsidR="00BF274D" w:rsidRDefault="009B4EA4" w:rsidP="009B4EA4">
      <w:pPr>
        <w:pStyle w:val="a3"/>
        <w:shd w:val="clear" w:color="auto" w:fill="FFFFFF"/>
        <w:spacing w:line="520" w:lineRule="exact"/>
        <w:ind w:firstLineChars="200" w:firstLine="586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</w:t>
      </w:r>
      <w:r w:rsidR="00BF274D">
        <w:rPr>
          <w:rFonts w:ascii="仿宋_GB2312" w:eastAsia="仿宋_GB2312" w:hAnsi="仿宋" w:cs="仿宋" w:hint="eastAsia"/>
          <w:sz w:val="32"/>
          <w:szCs w:val="32"/>
        </w:rPr>
        <w:t>机关分党委</w:t>
      </w:r>
    </w:p>
    <w:p w:rsidR="00660F27" w:rsidRDefault="00BF274D" w:rsidP="009B4EA4">
      <w:pPr>
        <w:pStyle w:val="a3"/>
        <w:shd w:val="clear" w:color="auto" w:fill="FFFFFF"/>
        <w:spacing w:line="520" w:lineRule="exact"/>
        <w:ind w:firstLineChars="200" w:firstLine="586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二</w:t>
      </w:r>
      <w:r>
        <w:rPr>
          <w:rFonts w:ascii="仿宋_GB2312" w:eastAsia="仿宋" w:hAnsi="仿宋" w:cs="仿宋" w:hint="eastAsia"/>
          <w:sz w:val="32"/>
          <w:szCs w:val="32"/>
        </w:rPr>
        <w:t>〇</w:t>
      </w:r>
      <w:r>
        <w:rPr>
          <w:rFonts w:ascii="仿宋_GB2312" w:eastAsia="仿宋_GB2312" w:hAnsi="仿宋" w:cs="仿宋" w:hint="eastAsia"/>
          <w:sz w:val="32"/>
          <w:szCs w:val="32"/>
        </w:rPr>
        <w:t>一八年四月二十八日</w:t>
      </w:r>
    </w:p>
    <w:p w:rsidR="00042EA0" w:rsidRDefault="00042EA0" w:rsidP="00042EA0">
      <w:pPr>
        <w:widowControl/>
        <w:spacing w:beforeLines="50" w:before="221" w:afterLines="50" w:after="221"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lastRenderedPageBreak/>
        <w:t>关于组织开展</w:t>
      </w:r>
      <w:r>
        <w:rPr>
          <w:rFonts w:ascii="黑体" w:eastAsia="黑体" w:hAnsi="黑体" w:cs="黑体"/>
          <w:color w:val="000000"/>
          <w:kern w:val="0"/>
          <w:sz w:val="36"/>
          <w:szCs w:val="36"/>
        </w:rPr>
        <w:t>5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月份“主题党日”活动的通知</w:t>
      </w:r>
    </w:p>
    <w:p w:rsidR="00042EA0" w:rsidRDefault="00042EA0" w:rsidP="00042EA0">
      <w:pPr>
        <w:widowControl/>
        <w:jc w:val="center"/>
        <w:rPr>
          <w:rFonts w:ascii="仿宋_GB2312" w:eastAsia="仿宋_GB2312" w:hAnsi="黑体" w:cs="黑体"/>
          <w:color w:val="000000"/>
          <w:kern w:val="0"/>
          <w:sz w:val="32"/>
          <w:szCs w:val="32"/>
        </w:rPr>
      </w:pPr>
    </w:p>
    <w:p w:rsidR="00042EA0" w:rsidRDefault="00042EA0" w:rsidP="00042EA0">
      <w:pPr>
        <w:widowControl/>
        <w:spacing w:line="580" w:lineRule="exact"/>
        <w:jc w:val="left"/>
        <w:rPr>
          <w:rFonts w:ascii="仿宋_GB2312" w:eastAsia="仿宋_GB2312" w:hAnsi="黑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各基层党委、党总支、直属党支部：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6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>为进一步深入学习贯彻党的十九大精神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>持续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深化“维护核心、铸就忠诚、担当作为、抓实支部”主题教育实践活动，推进“两学一做”学习教育常态化制度化，搭建实践载体，坚持学、做、改、建相统一，让党员在教学科研、学习生活等各方面充分发挥先锋模范作用。校党委拟将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月份“主题党日”活动主题定为“对党章之标，争模范先锋”。具体通知如下：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9"/>
        <w:rPr>
          <w:rFonts w:ascii="仿宋_GB2312" w:eastAsia="仿宋_GB2312" w:hAnsi="仿宋" w:cs="仿宋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一、时间安排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6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2018年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月1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日(第二周星期四）,不少于2个小时。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9"/>
        <w:rPr>
          <w:rFonts w:ascii="仿宋_GB2312" w:eastAsia="仿宋_GB2312" w:hAnsi="仿宋" w:cs="仿宋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二、活动主题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6"/>
        <w:rPr>
          <w:rFonts w:ascii="仿宋_GB2312" w:eastAsia="仿宋_GB2312" w:hAnsi="仿宋" w:cs="仿宋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对党章之标，争模范先锋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9"/>
        <w:rPr>
          <w:rFonts w:ascii="仿宋_GB2312" w:eastAsia="仿宋_GB2312" w:hAnsi="仿宋" w:cs="仿宋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三、活动内容（参考）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9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1.</w:t>
      </w:r>
      <w:r>
        <w:rPr>
          <w:rFonts w:hint="eastAsia"/>
          <w:b/>
        </w:rPr>
        <w:t xml:space="preserve"> </w:t>
      </w: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诵读党章。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围绕《中国共产党章程》内容，由党支部书记领诵，全体党员齐诵，通过反复诵读，使党章内容</w:t>
      </w:r>
      <w:r w:rsidRPr="00B20836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内化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于心。在诵读的基础上，可通过开展抄写、讨论、交流、知识竞赛等活动，强化记忆和理解，坚定党性观念。；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9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2.主题党课。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党支部书记或普通党员，围绕党章内容（尤其总纲部分）讲一次党课；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9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3.自查自纠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。围绕《高校党建工作重点任务清单》自查本支部建设方面存在的问题，即知即改；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9"/>
        <w:rPr>
          <w:rFonts w:ascii="仿宋_GB2312" w:eastAsia="仿宋_GB2312" w:hAnsi="仿宋" w:cs="仿宋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lastRenderedPageBreak/>
        <w:t>4.缴纳当月党费。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9"/>
        <w:rPr>
          <w:rFonts w:ascii="仿宋_GB2312" w:eastAsia="仿宋_GB2312" w:hAnsi="仿宋" w:cs="仿宋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四、活动要求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6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1.突出党性、党味、党责和党情，强化活动庄重感和仪式感，活动当天全体党员佩戴党员徽章。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6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2.</w:t>
      </w:r>
      <w:r w:rsidRPr="000F7F4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要注意深入学习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、</w:t>
      </w:r>
      <w:r w:rsidRPr="000F7F4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直面问题、解决问题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，</w:t>
      </w:r>
      <w:r w:rsidRPr="000F7F4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防止活动开展简单化、走过场、流于形式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。党支部书记要认真履行第一责任人职责，提前组织召开支委会，认真策划“主题党日”活动，组织全体党员按时、全程参加“主题党日”活动。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6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3.确保全员参与，对年老体弱、行动不便的党员，流动党员和个别因事、因病等特殊情况一时难以参加集中学习的党员，要另行“补课”或专人联系、送学上门，确保全员参与。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6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4.各党支部要将活动过程记录在案，收集图片或视频资料整理存档，并在活动结束后2个工作日内将相关材料上传到先锋网。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rPr>
          <w:rFonts w:ascii="仿宋_GB2312" w:eastAsia="仿宋_GB2312" w:hAnsi="仿宋" w:cs="仿宋"/>
          <w:sz w:val="32"/>
          <w:szCs w:val="32"/>
        </w:rPr>
      </w:pP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rPr>
          <w:rFonts w:ascii="仿宋_GB2312" w:eastAsia="仿宋_GB2312" w:hAnsi="仿宋" w:cs="仿宋"/>
          <w:sz w:val="32"/>
          <w:szCs w:val="32"/>
        </w:rPr>
      </w:pP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6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中共天津工业大学委员会组织部</w:t>
      </w:r>
    </w:p>
    <w:p w:rsidR="00042EA0" w:rsidRDefault="00042EA0" w:rsidP="00042EA0">
      <w:pPr>
        <w:pStyle w:val="a3"/>
        <w:widowControl/>
        <w:shd w:val="clear" w:color="auto" w:fill="FFFFFF"/>
        <w:spacing w:line="580" w:lineRule="exact"/>
        <w:ind w:firstLineChars="200" w:firstLine="586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二</w:t>
      </w:r>
      <w:r>
        <w:rPr>
          <w:rFonts w:ascii="仿宋_GB2312" w:eastAsia="仿宋" w:hAnsi="仿宋" w:cs="仿宋" w:hint="eastAsia"/>
          <w:sz w:val="32"/>
          <w:szCs w:val="32"/>
        </w:rPr>
        <w:t>〇</w:t>
      </w:r>
      <w:r>
        <w:rPr>
          <w:rFonts w:ascii="仿宋_GB2312" w:eastAsia="仿宋_GB2312" w:hAnsi="仿宋" w:cs="仿宋" w:hint="eastAsia"/>
          <w:sz w:val="32"/>
          <w:szCs w:val="32"/>
        </w:rPr>
        <w:t>一八年四月二十八日</w:t>
      </w:r>
    </w:p>
    <w:p w:rsidR="00042EA0" w:rsidRDefault="00042EA0" w:rsidP="00042EA0">
      <w:pPr>
        <w:pStyle w:val="a3"/>
        <w:shd w:val="clear" w:color="auto" w:fill="FFFFFF"/>
        <w:spacing w:line="580" w:lineRule="exact"/>
        <w:ind w:firstLineChars="200" w:firstLine="589"/>
        <w:rPr>
          <w:rFonts w:ascii="仿宋_GB2312" w:eastAsia="仿宋_GB2312" w:hAnsi="仿宋" w:cs="仿宋"/>
          <w:b/>
          <w:color w:val="FF0000"/>
          <w:kern w:val="0"/>
          <w:sz w:val="32"/>
          <w:szCs w:val="32"/>
        </w:rPr>
      </w:pPr>
    </w:p>
    <w:p w:rsidR="00042EA0" w:rsidRPr="00042EA0" w:rsidRDefault="00042EA0" w:rsidP="00042EA0">
      <w:pPr>
        <w:spacing w:line="580" w:lineRule="exact"/>
        <w:ind w:right="1022"/>
        <w:rPr>
          <w:rFonts w:ascii="仿宋_GB2312" w:eastAsia="仿宋_GB2312" w:hAnsi="仿宋_GB2312" w:cs="仿宋_GB2312"/>
          <w:sz w:val="32"/>
          <w:szCs w:val="32"/>
        </w:rPr>
      </w:pPr>
    </w:p>
    <w:p w:rsidR="00042EA0" w:rsidRPr="00042EA0" w:rsidRDefault="00042EA0" w:rsidP="00042EA0">
      <w:pPr>
        <w:spacing w:line="580" w:lineRule="exact"/>
        <w:ind w:right="1022"/>
        <w:rPr>
          <w:rFonts w:ascii="仿宋_GB2312" w:eastAsia="仿宋_GB2312"/>
          <w:sz w:val="32"/>
          <w:szCs w:val="32"/>
        </w:rPr>
        <w:sectPr w:rsidR="00042EA0" w:rsidRPr="00042EA0" w:rsidSect="007C1A9D">
          <w:footerReference w:type="even" r:id="rId8"/>
          <w:footerReference w:type="default" r:id="rId9"/>
          <w:footerReference w:type="first" r:id="rId10"/>
          <w:pgSz w:w="11906" w:h="16838" w:code="9"/>
          <w:pgMar w:top="1701" w:right="1701" w:bottom="1418" w:left="1701" w:header="851" w:footer="822" w:gutter="0"/>
          <w:cols w:space="720"/>
          <w:docGrid w:type="linesAndChars" w:linePitch="442" w:charSpace="-5481"/>
        </w:sectPr>
      </w:pPr>
    </w:p>
    <w:p w:rsidR="00042EA0" w:rsidRDefault="00042EA0" w:rsidP="00042EA0">
      <w:pPr>
        <w:pStyle w:val="a3"/>
        <w:jc w:val="center"/>
      </w:pPr>
      <w:r>
        <w:rPr>
          <w:rFonts w:ascii="Times New Roman" w:eastAsia="黑体" w:hAnsi="Times New Roman" w:hint="eastAsia"/>
          <w:color w:val="FF0000"/>
          <w:sz w:val="72"/>
          <w:szCs w:val="18"/>
        </w:rPr>
        <w:lastRenderedPageBreak/>
        <w:t>中共天津工业大学委员会</w:t>
      </w:r>
    </w:p>
    <w:p w:rsidR="00042EA0" w:rsidRDefault="00042EA0" w:rsidP="00042EA0">
      <w:pPr>
        <w:pStyle w:val="a3"/>
        <w:jc w:val="center"/>
      </w:pPr>
      <w:r>
        <w:rPr>
          <w:rFonts w:ascii="Times New Roman" w:eastAsia="黑体" w:hAnsi="Times New Roman" w:hint="eastAsia"/>
          <w:color w:val="FF0000"/>
          <w:sz w:val="72"/>
          <w:szCs w:val="18"/>
        </w:rPr>
        <w:t>文</w:t>
      </w:r>
      <w:r>
        <w:rPr>
          <w:rFonts w:ascii="Times New Roman" w:eastAsia="黑体" w:hAnsi="Times New Roman"/>
          <w:color w:val="FF0000"/>
          <w:sz w:val="72"/>
          <w:szCs w:val="18"/>
        </w:rPr>
        <w:t xml:space="preserve">  </w:t>
      </w:r>
      <w:r>
        <w:rPr>
          <w:rFonts w:ascii="Times New Roman" w:eastAsia="黑体" w:hAnsi="Times New Roman" w:hint="eastAsia"/>
          <w:color w:val="FF0000"/>
          <w:sz w:val="72"/>
          <w:szCs w:val="18"/>
        </w:rPr>
        <w:t>件</w:t>
      </w:r>
    </w:p>
    <w:p w:rsidR="00042EA0" w:rsidRDefault="00042EA0" w:rsidP="00042EA0">
      <w:pPr>
        <w:pStyle w:val="a3"/>
        <w:adjustRightInd w:val="0"/>
        <w:snapToGrid w:val="0"/>
        <w:spacing w:line="240" w:lineRule="atLeast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津工大党组[2018]5号</w:t>
      </w:r>
    </w:p>
    <w:p w:rsidR="00042EA0" w:rsidRDefault="00042EA0" w:rsidP="00042EA0">
      <w:pPr>
        <w:pStyle w:val="a3"/>
        <w:adjustRightInd w:val="0"/>
        <w:snapToGrid w:val="0"/>
        <w:spacing w:line="240" w:lineRule="atLeast"/>
        <w:jc w:val="center"/>
        <w:rPr>
          <w:rFonts w:ascii="宋体" w:hAnsi="宋体"/>
          <w:color w:val="FF0000"/>
          <w:sz w:val="44"/>
        </w:rPr>
      </w:pPr>
      <w:r>
        <w:rPr>
          <w:rFonts w:ascii="宋体" w:hAnsi="宋体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400050</wp:posOffset>
                </wp:positionV>
                <wp:extent cx="6005195" cy="0"/>
                <wp:effectExtent l="6350" t="12065" r="8255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pt,31.5pt" to="453.5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lUMAIAADM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" strokecolor="red"/>
            </w:pict>
          </mc:Fallback>
        </mc:AlternateContent>
      </w:r>
      <w:r>
        <w:rPr>
          <w:rFonts w:ascii="宋体" w:hAnsi="宋体" w:hint="eastAsia"/>
          <w:color w:val="FF0000"/>
          <w:sz w:val="44"/>
        </w:rPr>
        <w:t>★</w:t>
      </w:r>
    </w:p>
    <w:p w:rsidR="00042EA0" w:rsidRDefault="00042EA0" w:rsidP="00042EA0">
      <w:pPr>
        <w:spacing w:line="580" w:lineRule="exact"/>
        <w:rPr>
          <w:szCs w:val="32"/>
        </w:rPr>
      </w:pPr>
    </w:p>
    <w:p w:rsidR="00042EA0" w:rsidRPr="007C1A9D" w:rsidRDefault="00042EA0" w:rsidP="00042EA0">
      <w:pPr>
        <w:spacing w:line="580" w:lineRule="exact"/>
        <w:jc w:val="center"/>
        <w:rPr>
          <w:rFonts w:ascii="黑体" w:eastAsia="黑体"/>
          <w:sz w:val="36"/>
          <w:szCs w:val="36"/>
        </w:rPr>
      </w:pPr>
      <w:r w:rsidRPr="007C1A9D">
        <w:rPr>
          <w:rFonts w:ascii="黑体" w:eastAsia="黑体" w:hint="eastAsia"/>
          <w:sz w:val="36"/>
          <w:szCs w:val="36"/>
        </w:rPr>
        <w:t>关于做好</w:t>
      </w:r>
      <w:r>
        <w:rPr>
          <w:rFonts w:ascii="黑体" w:eastAsia="黑体" w:hint="eastAsia"/>
          <w:sz w:val="36"/>
          <w:szCs w:val="36"/>
        </w:rPr>
        <w:t>2017—</w:t>
      </w:r>
      <w:r w:rsidRPr="007C1A9D">
        <w:rPr>
          <w:rFonts w:ascii="黑体" w:eastAsia="黑体" w:hint="eastAsia"/>
          <w:sz w:val="36"/>
          <w:szCs w:val="36"/>
        </w:rPr>
        <w:t>2018年度天津工业大学</w:t>
      </w:r>
    </w:p>
    <w:p w:rsidR="00042EA0" w:rsidRPr="007C1A9D" w:rsidRDefault="00042EA0" w:rsidP="00042EA0">
      <w:pPr>
        <w:spacing w:line="580" w:lineRule="exact"/>
        <w:jc w:val="center"/>
        <w:outlineLvl w:val="0"/>
        <w:rPr>
          <w:szCs w:val="32"/>
        </w:rPr>
      </w:pPr>
      <w:r w:rsidRPr="007C1A9D">
        <w:rPr>
          <w:rFonts w:ascii="黑体" w:eastAsia="黑体" w:hint="eastAsia"/>
          <w:sz w:val="36"/>
          <w:szCs w:val="36"/>
        </w:rPr>
        <w:t>“创最佳党日”优秀活动申报工作的通知</w:t>
      </w:r>
    </w:p>
    <w:p w:rsidR="00042EA0" w:rsidRPr="007C1A9D" w:rsidRDefault="00042EA0" w:rsidP="00042EA0">
      <w:pPr>
        <w:spacing w:line="580" w:lineRule="exact"/>
        <w:rPr>
          <w:szCs w:val="32"/>
        </w:rPr>
      </w:pPr>
    </w:p>
    <w:p w:rsidR="00042EA0" w:rsidRPr="00042EA0" w:rsidRDefault="00042EA0" w:rsidP="00042EA0">
      <w:pPr>
        <w:spacing w:line="580" w:lineRule="exact"/>
        <w:rPr>
          <w:rFonts w:ascii="仿宋_GB2312" w:eastAsia="仿宋_GB2312"/>
          <w:sz w:val="32"/>
          <w:szCs w:val="32"/>
        </w:rPr>
      </w:pPr>
      <w:r w:rsidRPr="00042EA0">
        <w:rPr>
          <w:rFonts w:ascii="仿宋_GB2312" w:eastAsia="仿宋_GB2312" w:hint="eastAsia"/>
          <w:sz w:val="32"/>
          <w:szCs w:val="32"/>
        </w:rPr>
        <w:t>各基层党委、党总支、直属党支部：</w:t>
      </w:r>
    </w:p>
    <w:p w:rsidR="00042EA0" w:rsidRPr="00042EA0" w:rsidRDefault="00042EA0" w:rsidP="00042EA0">
      <w:pPr>
        <w:spacing w:line="580" w:lineRule="exact"/>
        <w:ind w:firstLineChars="200" w:firstLine="586"/>
        <w:rPr>
          <w:rFonts w:ascii="仿宋_GB2312" w:eastAsia="仿宋_GB2312"/>
          <w:sz w:val="32"/>
          <w:szCs w:val="32"/>
        </w:rPr>
      </w:pPr>
      <w:r w:rsidRPr="00042EA0">
        <w:rPr>
          <w:rFonts w:ascii="仿宋_GB2312" w:eastAsia="仿宋_GB2312" w:hint="eastAsia"/>
          <w:sz w:val="32"/>
          <w:szCs w:val="32"/>
        </w:rPr>
        <w:t>按照市委组织部《关于建立健全主题党日制度的意见》（津党组通[2016]94号）和市委教育工委《关于印发&lt;教育系统“创最佳党日”活动管理办法&gt;的通知》（津党教[2016]81号）要求，现就做好2017—2018年度天津工业大学“创最佳党日”优秀活动申报工作通知如下：</w:t>
      </w:r>
    </w:p>
    <w:p w:rsidR="00042EA0" w:rsidRPr="00042EA0" w:rsidRDefault="00042EA0" w:rsidP="00042EA0">
      <w:pPr>
        <w:spacing w:line="580" w:lineRule="exact"/>
        <w:ind w:firstLineChars="200" w:firstLine="586"/>
        <w:rPr>
          <w:rFonts w:ascii="仿宋_GB2312" w:eastAsia="仿宋_GB2312"/>
          <w:sz w:val="32"/>
          <w:szCs w:val="32"/>
        </w:rPr>
      </w:pPr>
      <w:r w:rsidRPr="00042EA0">
        <w:rPr>
          <w:rFonts w:ascii="仿宋_GB2312" w:eastAsia="仿宋_GB2312" w:hint="eastAsia"/>
          <w:sz w:val="32"/>
          <w:szCs w:val="32"/>
        </w:rPr>
        <w:t>一、以围绕学习贯彻习近平新时代中国特色社会主义思想，贯彻落实党的十九大和十九届二中、三中全会精神；贯彻落实市第十一次</w:t>
      </w:r>
      <w:r w:rsidRPr="00042EA0">
        <w:rPr>
          <w:rFonts w:ascii="仿宋_GB2312" w:eastAsia="仿宋_GB2312" w:hint="eastAsia"/>
          <w:color w:val="000000"/>
          <w:sz w:val="32"/>
          <w:szCs w:val="32"/>
        </w:rPr>
        <w:t>党代会</w:t>
      </w:r>
      <w:r w:rsidRPr="00042EA0">
        <w:rPr>
          <w:rFonts w:ascii="仿宋_GB2312" w:eastAsia="仿宋_GB2312" w:hint="eastAsia"/>
          <w:sz w:val="32"/>
          <w:szCs w:val="32"/>
        </w:rPr>
        <w:t>和市委十一届二次、三次全会精神；开展“维护核心 铸就忠诚 担当作为 抓实支部”主题教育实践活动，推进“两学一做”学习教育常态化制度化；贯彻落实全国和市高校思想政治工作会议精神；向廖俊波、黄大年等同志学习等开展的主题党日活动为重点，进行申报。</w:t>
      </w:r>
    </w:p>
    <w:p w:rsidR="00042EA0" w:rsidRPr="00042EA0" w:rsidRDefault="00042EA0" w:rsidP="00042EA0">
      <w:pPr>
        <w:spacing w:line="580" w:lineRule="exact"/>
        <w:ind w:firstLineChars="200" w:firstLine="586"/>
        <w:rPr>
          <w:rFonts w:ascii="仿宋_GB2312" w:eastAsia="仿宋_GB2312"/>
          <w:sz w:val="32"/>
          <w:szCs w:val="32"/>
        </w:rPr>
      </w:pPr>
      <w:r w:rsidRPr="00042EA0">
        <w:rPr>
          <w:rFonts w:ascii="仿宋_GB2312" w:eastAsia="仿宋_GB2312" w:hint="eastAsia"/>
          <w:sz w:val="32"/>
          <w:szCs w:val="32"/>
        </w:rPr>
        <w:lastRenderedPageBreak/>
        <w:t>二、</w:t>
      </w:r>
      <w:r w:rsidRPr="00042EA0">
        <w:rPr>
          <w:rFonts w:ascii="仿宋_GB2312" w:eastAsia="仿宋_GB2312" w:hint="eastAsia"/>
          <w:bCs/>
          <w:sz w:val="32"/>
          <w:szCs w:val="32"/>
        </w:rPr>
        <w:t>各基层党委、党总支、直属党支部要充分调动基层党组织和广大党员参与的积极性，扎实有序地开展“创最佳党日”活动，学校党委对各基层党组织申报的党日活动进行评选，并按要求择优向教育系统推荐4个高质量、高水平的党日活动。</w:t>
      </w:r>
    </w:p>
    <w:p w:rsidR="00042EA0" w:rsidRPr="00042EA0" w:rsidRDefault="00042EA0" w:rsidP="00042EA0">
      <w:pPr>
        <w:spacing w:line="580" w:lineRule="exact"/>
        <w:ind w:firstLineChars="200" w:firstLine="586"/>
        <w:rPr>
          <w:rFonts w:ascii="仿宋_GB2312" w:eastAsia="仿宋_GB2312"/>
          <w:sz w:val="32"/>
          <w:szCs w:val="32"/>
        </w:rPr>
      </w:pPr>
      <w:r w:rsidRPr="00042EA0">
        <w:rPr>
          <w:rFonts w:ascii="仿宋_GB2312" w:eastAsia="仿宋_GB2312" w:hint="eastAsia"/>
          <w:sz w:val="32"/>
          <w:szCs w:val="32"/>
        </w:rPr>
        <w:t>三、相关材料请于2018年5月25日（周五）前报校党委组织部，包括：“创最佳党日”优秀活动推荐表（一式2份）、优秀活动文字材料、3张活动照片（JPG格式，每张照片配20字左右的文字说明）或视频、各基层党委（党总支、直属党支部）“创最佳党日”活动和遴选推荐情况总结。</w:t>
      </w:r>
    </w:p>
    <w:p w:rsidR="00042EA0" w:rsidRPr="00042EA0" w:rsidRDefault="00042EA0" w:rsidP="00042EA0">
      <w:pPr>
        <w:spacing w:line="580" w:lineRule="exact"/>
        <w:ind w:firstLineChars="196" w:firstLine="575"/>
        <w:rPr>
          <w:rFonts w:ascii="仿宋_GB2312" w:eastAsia="仿宋_GB2312"/>
          <w:sz w:val="32"/>
          <w:szCs w:val="32"/>
        </w:rPr>
      </w:pPr>
      <w:r w:rsidRPr="00042EA0">
        <w:rPr>
          <w:rFonts w:ascii="仿宋_GB2312" w:eastAsia="仿宋_GB2312" w:hint="eastAsia"/>
          <w:sz w:val="32"/>
          <w:szCs w:val="32"/>
        </w:rPr>
        <w:t>四、所有推荐活动均在一定范围内进行公示，公示时间不少于5个工作日。</w:t>
      </w:r>
    </w:p>
    <w:p w:rsidR="00042EA0" w:rsidRPr="00042EA0" w:rsidRDefault="00042EA0" w:rsidP="00042E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042EA0" w:rsidRPr="00042EA0" w:rsidRDefault="00042EA0" w:rsidP="00042EA0">
      <w:pPr>
        <w:spacing w:line="580" w:lineRule="exact"/>
        <w:ind w:leftChars="196" w:left="1224" w:hangingChars="295" w:hanging="865"/>
        <w:rPr>
          <w:rFonts w:ascii="仿宋_GB2312" w:eastAsia="仿宋_GB2312"/>
          <w:sz w:val="32"/>
          <w:szCs w:val="32"/>
        </w:rPr>
      </w:pPr>
      <w:r w:rsidRPr="00042EA0">
        <w:rPr>
          <w:rFonts w:ascii="仿宋_GB2312" w:eastAsia="仿宋_GB2312" w:hint="eastAsia"/>
          <w:sz w:val="32"/>
          <w:szCs w:val="32"/>
        </w:rPr>
        <w:t>附件：2017—2018年度天津工业大学“创最佳党日”优秀活动推荐表</w:t>
      </w:r>
    </w:p>
    <w:p w:rsidR="00042EA0" w:rsidRPr="00042EA0" w:rsidRDefault="00042EA0" w:rsidP="00042E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042EA0" w:rsidRPr="00042EA0" w:rsidRDefault="00042EA0" w:rsidP="00042E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042EA0" w:rsidRPr="00042EA0" w:rsidRDefault="00042EA0" w:rsidP="00042EA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042EA0" w:rsidRPr="00042EA0" w:rsidRDefault="00042EA0" w:rsidP="00042EA0"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 w:rsidRPr="00042EA0">
        <w:rPr>
          <w:rFonts w:ascii="仿宋_GB2312" w:eastAsia="仿宋_GB2312" w:hint="eastAsia"/>
          <w:sz w:val="32"/>
          <w:szCs w:val="32"/>
        </w:rPr>
        <w:t>中共天津工业大学委员会组织部</w:t>
      </w:r>
    </w:p>
    <w:p w:rsidR="00042EA0" w:rsidRPr="00042EA0" w:rsidRDefault="00042EA0" w:rsidP="00042EA0">
      <w:pPr>
        <w:spacing w:line="580" w:lineRule="exact"/>
        <w:ind w:right="438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042EA0">
        <w:rPr>
          <w:rFonts w:ascii="仿宋_GB2312" w:eastAsia="仿宋_GB2312" w:hint="eastAsia"/>
          <w:sz w:val="32"/>
          <w:szCs w:val="32"/>
        </w:rPr>
        <w:t>二</w:t>
      </w:r>
      <w:r w:rsidRPr="00042EA0">
        <w:rPr>
          <w:rFonts w:ascii="宋体" w:hAnsi="宋体" w:cs="宋体" w:hint="eastAsia"/>
          <w:sz w:val="32"/>
          <w:szCs w:val="32"/>
        </w:rPr>
        <w:t>〇</w:t>
      </w:r>
      <w:r w:rsidRPr="00042EA0">
        <w:rPr>
          <w:rFonts w:ascii="仿宋_GB2312" w:eastAsia="仿宋_GB2312" w:hAnsi="仿宋_GB2312" w:cs="仿宋_GB2312" w:hint="eastAsia"/>
          <w:sz w:val="32"/>
          <w:szCs w:val="32"/>
        </w:rPr>
        <w:t>一八年四月二十七日</w:t>
      </w:r>
    </w:p>
    <w:p w:rsidR="00042EA0" w:rsidRPr="00042EA0" w:rsidRDefault="00042EA0" w:rsidP="00042EA0">
      <w:pPr>
        <w:spacing w:line="580" w:lineRule="exact"/>
        <w:ind w:right="1022"/>
        <w:rPr>
          <w:rFonts w:ascii="仿宋_GB2312" w:eastAsia="仿宋_GB2312" w:hAnsi="仿宋_GB2312" w:cs="仿宋_GB2312"/>
          <w:sz w:val="32"/>
          <w:szCs w:val="32"/>
        </w:rPr>
      </w:pPr>
    </w:p>
    <w:p w:rsidR="00042EA0" w:rsidRPr="00042EA0" w:rsidRDefault="00042EA0" w:rsidP="00042EA0">
      <w:pPr>
        <w:spacing w:line="580" w:lineRule="exact"/>
        <w:ind w:right="1022"/>
        <w:rPr>
          <w:rFonts w:ascii="仿宋_GB2312" w:eastAsia="仿宋_GB2312" w:hAnsi="仿宋_GB2312" w:cs="仿宋_GB2312"/>
          <w:sz w:val="32"/>
          <w:szCs w:val="32"/>
        </w:rPr>
      </w:pPr>
    </w:p>
    <w:p w:rsidR="00042EA0" w:rsidRPr="00042EA0" w:rsidRDefault="00042EA0" w:rsidP="00042EA0">
      <w:pPr>
        <w:spacing w:line="580" w:lineRule="exact"/>
        <w:ind w:right="1022"/>
        <w:rPr>
          <w:rFonts w:ascii="仿宋_GB2312" w:eastAsia="仿宋_GB2312"/>
          <w:sz w:val="32"/>
          <w:szCs w:val="32"/>
        </w:rPr>
        <w:sectPr w:rsidR="00042EA0" w:rsidRPr="00042EA0" w:rsidSect="007C1A9D">
          <w:footerReference w:type="even" r:id="rId11"/>
          <w:footerReference w:type="default" r:id="rId12"/>
          <w:footerReference w:type="first" r:id="rId13"/>
          <w:pgSz w:w="11906" w:h="16838" w:code="9"/>
          <w:pgMar w:top="1701" w:right="1701" w:bottom="1418" w:left="1701" w:header="851" w:footer="822" w:gutter="0"/>
          <w:cols w:space="720"/>
          <w:docGrid w:type="linesAndChars" w:linePitch="442" w:charSpace="-5481"/>
        </w:sectPr>
      </w:pPr>
    </w:p>
    <w:p w:rsidR="00042EA0" w:rsidRDefault="00042EA0" w:rsidP="00042EA0">
      <w:pPr>
        <w:snapToGrid w:val="0"/>
        <w:jc w:val="center"/>
        <w:rPr>
          <w:rFonts w:ascii="华文中宋" w:eastAsia="华文中宋"/>
          <w:sz w:val="44"/>
        </w:rPr>
      </w:pPr>
      <w:r>
        <w:rPr>
          <w:rFonts w:ascii="华文中宋" w:eastAsia="华文中宋" w:hint="eastAsia"/>
          <w:sz w:val="44"/>
        </w:rPr>
        <w:lastRenderedPageBreak/>
        <w:t>天津工业大学“创最佳党日”优秀活动推荐表</w:t>
      </w:r>
    </w:p>
    <w:p w:rsidR="00042EA0" w:rsidRDefault="00042EA0" w:rsidP="00042EA0">
      <w:pPr>
        <w:snapToGrid w:val="0"/>
        <w:jc w:val="center"/>
        <w:rPr>
          <w:rFonts w:ascii="黑体" w:eastAsia="黑体"/>
          <w:szCs w:val="32"/>
        </w:rPr>
      </w:pPr>
      <w:r w:rsidRPr="00A74D5D">
        <w:rPr>
          <w:rFonts w:ascii="黑体" w:eastAsia="黑体" w:hint="eastAsia"/>
          <w:szCs w:val="32"/>
        </w:rPr>
        <w:t>（</w:t>
      </w:r>
      <w:r>
        <w:rPr>
          <w:rFonts w:ascii="黑体" w:eastAsia="黑体" w:hint="eastAsia"/>
          <w:szCs w:val="32"/>
        </w:rPr>
        <w:t>2017—2018年度</w:t>
      </w:r>
      <w:r w:rsidRPr="00A74D5D">
        <w:rPr>
          <w:rFonts w:ascii="黑体" w:eastAsia="黑体" w:hint="eastAsia"/>
          <w:szCs w:val="32"/>
        </w:rPr>
        <w:t>）</w:t>
      </w:r>
    </w:p>
    <w:p w:rsidR="00042EA0" w:rsidRPr="00F37CE2" w:rsidRDefault="00042EA0" w:rsidP="00042EA0">
      <w:pPr>
        <w:snapToGrid w:val="0"/>
        <w:jc w:val="center"/>
        <w:rPr>
          <w:rFonts w:ascii="黑体" w:eastAsia="黑体"/>
          <w:sz w:val="13"/>
          <w:szCs w:val="13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60"/>
        <w:gridCol w:w="691"/>
        <w:gridCol w:w="997"/>
        <w:gridCol w:w="1402"/>
        <w:gridCol w:w="1152"/>
        <w:gridCol w:w="1257"/>
        <w:gridCol w:w="922"/>
        <w:gridCol w:w="1027"/>
      </w:tblGrid>
      <w:tr w:rsidR="00042EA0" w:rsidTr="00042EA0">
        <w:trPr>
          <w:trHeight w:val="781"/>
          <w:jc w:val="center"/>
        </w:trPr>
        <w:tc>
          <w:tcPr>
            <w:tcW w:w="1963" w:type="dxa"/>
            <w:gridSpan w:val="3"/>
            <w:vAlign w:val="center"/>
          </w:tcPr>
          <w:p w:rsidR="00042EA0" w:rsidRDefault="00042EA0" w:rsidP="009650E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党支部名称</w:t>
            </w:r>
          </w:p>
        </w:tc>
        <w:tc>
          <w:tcPr>
            <w:tcW w:w="6757" w:type="dxa"/>
            <w:gridSpan w:val="6"/>
            <w:vAlign w:val="center"/>
          </w:tcPr>
          <w:p w:rsidR="00042EA0" w:rsidRDefault="00042EA0" w:rsidP="009650EF">
            <w:pPr>
              <w:rPr>
                <w:sz w:val="24"/>
              </w:rPr>
            </w:pPr>
          </w:p>
        </w:tc>
      </w:tr>
      <w:tr w:rsidR="00042EA0" w:rsidTr="00042EA0">
        <w:trPr>
          <w:trHeight w:val="781"/>
          <w:jc w:val="center"/>
        </w:trPr>
        <w:tc>
          <w:tcPr>
            <w:tcW w:w="1963" w:type="dxa"/>
            <w:gridSpan w:val="3"/>
            <w:vAlign w:val="center"/>
          </w:tcPr>
          <w:p w:rsidR="00042EA0" w:rsidRDefault="00042EA0" w:rsidP="009650EF">
            <w:pPr>
              <w:jc w:val="center"/>
              <w:rPr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党支部书记</w:t>
            </w:r>
          </w:p>
        </w:tc>
        <w:tc>
          <w:tcPr>
            <w:tcW w:w="997" w:type="dxa"/>
            <w:vAlign w:val="center"/>
          </w:tcPr>
          <w:p w:rsidR="00042EA0" w:rsidRDefault="00042EA0" w:rsidP="009650E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姓名</w:t>
            </w:r>
          </w:p>
        </w:tc>
        <w:tc>
          <w:tcPr>
            <w:tcW w:w="1402" w:type="dxa"/>
            <w:vAlign w:val="center"/>
          </w:tcPr>
          <w:p w:rsidR="00042EA0" w:rsidRPr="003F66D6" w:rsidRDefault="00042EA0" w:rsidP="009650EF">
            <w:pPr>
              <w:rPr>
                <w:sz w:val="24"/>
              </w:rPr>
            </w:pPr>
          </w:p>
        </w:tc>
        <w:tc>
          <w:tcPr>
            <w:tcW w:w="1152" w:type="dxa"/>
            <w:vAlign w:val="center"/>
          </w:tcPr>
          <w:p w:rsidR="00042EA0" w:rsidRDefault="00042EA0" w:rsidP="009650EF">
            <w:pPr>
              <w:jc w:val="center"/>
              <w:rPr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性别</w:t>
            </w:r>
          </w:p>
        </w:tc>
        <w:tc>
          <w:tcPr>
            <w:tcW w:w="1257" w:type="dxa"/>
            <w:vAlign w:val="center"/>
          </w:tcPr>
          <w:p w:rsidR="00042EA0" w:rsidRDefault="00042EA0" w:rsidP="009650EF">
            <w:pPr>
              <w:rPr>
                <w:sz w:val="24"/>
              </w:rPr>
            </w:pPr>
          </w:p>
        </w:tc>
        <w:tc>
          <w:tcPr>
            <w:tcW w:w="922" w:type="dxa"/>
            <w:vAlign w:val="center"/>
          </w:tcPr>
          <w:p w:rsidR="00042EA0" w:rsidRDefault="00042EA0" w:rsidP="009650EF">
            <w:pPr>
              <w:jc w:val="center"/>
              <w:rPr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年龄</w:t>
            </w:r>
          </w:p>
        </w:tc>
        <w:tc>
          <w:tcPr>
            <w:tcW w:w="1027" w:type="dxa"/>
            <w:vAlign w:val="center"/>
          </w:tcPr>
          <w:p w:rsidR="00042EA0" w:rsidRDefault="00042EA0" w:rsidP="009650EF">
            <w:pPr>
              <w:rPr>
                <w:sz w:val="24"/>
              </w:rPr>
            </w:pPr>
          </w:p>
        </w:tc>
      </w:tr>
      <w:tr w:rsidR="00042EA0" w:rsidTr="00042EA0">
        <w:trPr>
          <w:trHeight w:val="781"/>
          <w:jc w:val="center"/>
        </w:trPr>
        <w:tc>
          <w:tcPr>
            <w:tcW w:w="1963" w:type="dxa"/>
            <w:gridSpan w:val="3"/>
            <w:vAlign w:val="center"/>
          </w:tcPr>
          <w:p w:rsidR="00042EA0" w:rsidRDefault="00042EA0" w:rsidP="009650EF">
            <w:pPr>
              <w:jc w:val="center"/>
              <w:rPr>
                <w:sz w:val="24"/>
              </w:rPr>
            </w:pPr>
            <w:r w:rsidRPr="00AB7167">
              <w:rPr>
                <w:rFonts w:ascii="楷体_GB2312" w:eastAsia="楷体_GB2312" w:hint="eastAsia"/>
                <w:b/>
                <w:bCs/>
                <w:sz w:val="24"/>
              </w:rPr>
              <w:t>党员人数</w:t>
            </w:r>
          </w:p>
        </w:tc>
        <w:tc>
          <w:tcPr>
            <w:tcW w:w="2399" w:type="dxa"/>
            <w:gridSpan w:val="2"/>
            <w:vAlign w:val="center"/>
          </w:tcPr>
          <w:p w:rsidR="00042EA0" w:rsidRPr="003F66D6" w:rsidRDefault="00042EA0" w:rsidP="009650EF">
            <w:pPr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42EA0" w:rsidRDefault="00042EA0" w:rsidP="009650EF">
            <w:pPr>
              <w:jc w:val="center"/>
              <w:rPr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参加活动的党员人数</w:t>
            </w:r>
          </w:p>
        </w:tc>
        <w:tc>
          <w:tcPr>
            <w:tcW w:w="1949" w:type="dxa"/>
            <w:gridSpan w:val="2"/>
            <w:vAlign w:val="center"/>
          </w:tcPr>
          <w:p w:rsidR="00042EA0" w:rsidRDefault="00042EA0" w:rsidP="009650EF">
            <w:pPr>
              <w:rPr>
                <w:sz w:val="24"/>
              </w:rPr>
            </w:pPr>
          </w:p>
        </w:tc>
      </w:tr>
      <w:tr w:rsidR="00042EA0" w:rsidTr="00042EA0">
        <w:trPr>
          <w:trHeight w:val="781"/>
          <w:jc w:val="center"/>
        </w:trPr>
        <w:tc>
          <w:tcPr>
            <w:tcW w:w="1272" w:type="dxa"/>
            <w:gridSpan w:val="2"/>
            <w:vAlign w:val="center"/>
          </w:tcPr>
          <w:p w:rsidR="00042EA0" w:rsidRDefault="00042EA0" w:rsidP="009650E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活动时间</w:t>
            </w:r>
          </w:p>
        </w:tc>
        <w:tc>
          <w:tcPr>
            <w:tcW w:w="3090" w:type="dxa"/>
            <w:gridSpan w:val="3"/>
            <w:vAlign w:val="center"/>
          </w:tcPr>
          <w:p w:rsidR="00042EA0" w:rsidRDefault="00042EA0" w:rsidP="009650EF">
            <w:pPr>
              <w:rPr>
                <w:sz w:val="24"/>
              </w:rPr>
            </w:pPr>
          </w:p>
        </w:tc>
        <w:tc>
          <w:tcPr>
            <w:tcW w:w="1152" w:type="dxa"/>
            <w:vAlign w:val="center"/>
          </w:tcPr>
          <w:p w:rsidR="00042EA0" w:rsidRDefault="00042EA0" w:rsidP="009650EF">
            <w:pPr>
              <w:jc w:val="center"/>
              <w:rPr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活动地点</w:t>
            </w:r>
          </w:p>
        </w:tc>
        <w:tc>
          <w:tcPr>
            <w:tcW w:w="3206" w:type="dxa"/>
            <w:gridSpan w:val="3"/>
            <w:vAlign w:val="center"/>
          </w:tcPr>
          <w:p w:rsidR="00042EA0" w:rsidRDefault="00042EA0" w:rsidP="009650EF">
            <w:pPr>
              <w:rPr>
                <w:sz w:val="24"/>
              </w:rPr>
            </w:pPr>
          </w:p>
        </w:tc>
      </w:tr>
      <w:tr w:rsidR="00042EA0" w:rsidTr="00042EA0">
        <w:trPr>
          <w:trHeight w:hRule="exact" w:val="2130"/>
          <w:jc w:val="center"/>
        </w:trPr>
        <w:tc>
          <w:tcPr>
            <w:tcW w:w="1272" w:type="dxa"/>
            <w:gridSpan w:val="2"/>
            <w:vAlign w:val="center"/>
          </w:tcPr>
          <w:p w:rsidR="00042EA0" w:rsidRDefault="00042EA0" w:rsidP="009650E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活动主题</w:t>
            </w:r>
          </w:p>
        </w:tc>
        <w:tc>
          <w:tcPr>
            <w:tcW w:w="7448" w:type="dxa"/>
            <w:gridSpan w:val="7"/>
          </w:tcPr>
          <w:p w:rsidR="00042EA0" w:rsidRDefault="00042EA0" w:rsidP="009650EF">
            <w:pPr>
              <w:snapToGrid w:val="0"/>
              <w:rPr>
                <w:sz w:val="24"/>
              </w:rPr>
            </w:pPr>
          </w:p>
        </w:tc>
      </w:tr>
      <w:tr w:rsidR="00042EA0" w:rsidTr="00042EA0">
        <w:trPr>
          <w:cantSplit/>
          <w:trHeight w:hRule="exact" w:val="6952"/>
          <w:jc w:val="center"/>
        </w:trPr>
        <w:tc>
          <w:tcPr>
            <w:tcW w:w="1272" w:type="dxa"/>
            <w:gridSpan w:val="2"/>
            <w:vAlign w:val="center"/>
          </w:tcPr>
          <w:p w:rsidR="00042EA0" w:rsidRDefault="00042EA0" w:rsidP="009650E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党</w:t>
            </w:r>
          </w:p>
          <w:p w:rsidR="00042EA0" w:rsidRDefault="00042EA0" w:rsidP="009650E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日</w:t>
            </w:r>
          </w:p>
          <w:p w:rsidR="00042EA0" w:rsidRDefault="00042EA0" w:rsidP="009650E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活</w:t>
            </w:r>
          </w:p>
          <w:p w:rsidR="00042EA0" w:rsidRDefault="00042EA0" w:rsidP="009650E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动</w:t>
            </w:r>
          </w:p>
          <w:p w:rsidR="00042EA0" w:rsidRDefault="00042EA0" w:rsidP="009650E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综</w:t>
            </w:r>
          </w:p>
          <w:p w:rsidR="00042EA0" w:rsidRDefault="00042EA0" w:rsidP="009650EF">
            <w:pPr>
              <w:jc w:val="center"/>
              <w:rPr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述</w:t>
            </w:r>
          </w:p>
        </w:tc>
        <w:tc>
          <w:tcPr>
            <w:tcW w:w="7448" w:type="dxa"/>
            <w:gridSpan w:val="7"/>
          </w:tcPr>
          <w:p w:rsidR="00042EA0" w:rsidRDefault="00042EA0" w:rsidP="009650EF">
            <w:pPr>
              <w:snapToGrid w:val="0"/>
              <w:rPr>
                <w:sz w:val="24"/>
              </w:rPr>
            </w:pPr>
          </w:p>
        </w:tc>
      </w:tr>
      <w:tr w:rsidR="00042EA0" w:rsidTr="00042EA0">
        <w:trPr>
          <w:cantSplit/>
          <w:trHeight w:val="7829"/>
          <w:jc w:val="center"/>
        </w:trPr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042EA0" w:rsidRDefault="00042EA0" w:rsidP="009650E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党</w:t>
            </w:r>
          </w:p>
          <w:p w:rsidR="00042EA0" w:rsidRDefault="00042EA0" w:rsidP="009650E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日</w:t>
            </w:r>
          </w:p>
          <w:p w:rsidR="00042EA0" w:rsidRDefault="00042EA0" w:rsidP="009650E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活</w:t>
            </w:r>
          </w:p>
          <w:p w:rsidR="00042EA0" w:rsidRDefault="00042EA0" w:rsidP="009650E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动</w:t>
            </w:r>
          </w:p>
          <w:p w:rsidR="00042EA0" w:rsidRDefault="00042EA0" w:rsidP="009650E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综</w:t>
            </w:r>
          </w:p>
          <w:p w:rsidR="00042EA0" w:rsidRDefault="00042EA0" w:rsidP="009650EF">
            <w:pPr>
              <w:jc w:val="center"/>
              <w:rPr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述</w:t>
            </w:r>
          </w:p>
        </w:tc>
        <w:tc>
          <w:tcPr>
            <w:tcW w:w="7448" w:type="dxa"/>
            <w:gridSpan w:val="7"/>
          </w:tcPr>
          <w:p w:rsidR="00042EA0" w:rsidRDefault="00042EA0" w:rsidP="009650EF">
            <w:pPr>
              <w:snapToGrid w:val="0"/>
              <w:rPr>
                <w:sz w:val="24"/>
              </w:rPr>
            </w:pPr>
          </w:p>
        </w:tc>
      </w:tr>
      <w:tr w:rsidR="00042EA0" w:rsidTr="00042EA0">
        <w:trPr>
          <w:cantSplit/>
          <w:trHeight w:val="1689"/>
          <w:jc w:val="center"/>
        </w:trPr>
        <w:tc>
          <w:tcPr>
            <w:tcW w:w="712" w:type="dxa"/>
            <w:tcBorders>
              <w:right w:val="nil"/>
            </w:tcBorders>
            <w:textDirection w:val="tbRlV"/>
            <w:vAlign w:val="center"/>
          </w:tcPr>
          <w:p w:rsidR="00042EA0" w:rsidRPr="0092287D" w:rsidRDefault="00042EA0" w:rsidP="009650EF">
            <w:pPr>
              <w:snapToGrid w:val="0"/>
              <w:ind w:left="113" w:right="113"/>
              <w:jc w:val="distribute"/>
              <w:rPr>
                <w:rFonts w:ascii="楷体_GB2312" w:eastAsia="楷体_GB2312"/>
                <w:b/>
                <w:bCs/>
                <w:sz w:val="24"/>
              </w:rPr>
            </w:pPr>
            <w:r w:rsidRPr="0092287D">
              <w:rPr>
                <w:rFonts w:ascii="楷体_GB2312" w:eastAsia="楷体_GB2312" w:hint="eastAsia"/>
                <w:b/>
                <w:bCs/>
                <w:sz w:val="24"/>
              </w:rPr>
              <w:t>公示时间</w:t>
            </w:r>
          </w:p>
        </w:tc>
        <w:tc>
          <w:tcPr>
            <w:tcW w:w="560" w:type="dxa"/>
            <w:tcBorders>
              <w:left w:val="nil"/>
            </w:tcBorders>
            <w:textDirection w:val="tbRlV"/>
            <w:vAlign w:val="center"/>
          </w:tcPr>
          <w:p w:rsidR="00042EA0" w:rsidRPr="0092287D" w:rsidRDefault="00042EA0" w:rsidP="009650EF">
            <w:pPr>
              <w:snapToGrid w:val="0"/>
              <w:ind w:left="113" w:right="113"/>
              <w:jc w:val="distribute"/>
              <w:rPr>
                <w:rFonts w:ascii="楷体_GB2312" w:eastAsia="楷体_GB2312"/>
                <w:b/>
                <w:bCs/>
                <w:sz w:val="24"/>
              </w:rPr>
            </w:pPr>
            <w:r w:rsidRPr="0092287D">
              <w:rPr>
                <w:rFonts w:ascii="楷体_GB2312" w:eastAsia="楷体_GB2312" w:hint="eastAsia"/>
                <w:b/>
                <w:bCs/>
                <w:sz w:val="24"/>
              </w:rPr>
              <w:t>与结果</w:t>
            </w:r>
          </w:p>
        </w:tc>
        <w:tc>
          <w:tcPr>
            <w:tcW w:w="7448" w:type="dxa"/>
            <w:gridSpan w:val="7"/>
          </w:tcPr>
          <w:p w:rsidR="00042EA0" w:rsidRPr="00392A72" w:rsidRDefault="00042EA0" w:rsidP="009650EF">
            <w:pPr>
              <w:rPr>
                <w:rFonts w:ascii="楷体_GB2312" w:eastAsia="楷体_GB2312"/>
                <w:sz w:val="24"/>
              </w:rPr>
            </w:pPr>
          </w:p>
        </w:tc>
      </w:tr>
      <w:tr w:rsidR="00042EA0" w:rsidTr="00042EA0">
        <w:trPr>
          <w:cantSplit/>
          <w:trHeight w:val="3410"/>
          <w:jc w:val="center"/>
        </w:trPr>
        <w:tc>
          <w:tcPr>
            <w:tcW w:w="712" w:type="dxa"/>
            <w:tcBorders>
              <w:right w:val="nil"/>
            </w:tcBorders>
            <w:textDirection w:val="tbRlV"/>
            <w:vAlign w:val="center"/>
          </w:tcPr>
          <w:p w:rsidR="00042EA0" w:rsidRDefault="00042EA0" w:rsidP="009650EF">
            <w:pPr>
              <w:snapToGrid w:val="0"/>
              <w:ind w:left="113" w:right="113"/>
              <w:jc w:val="distribute"/>
              <w:rPr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党委、党总支（直属</w:t>
            </w:r>
            <w:r>
              <w:rPr>
                <w:rFonts w:ascii="楷体_GB2312" w:eastAsia="楷体_GB2312"/>
                <w:b/>
                <w:bCs/>
                <w:sz w:val="24"/>
              </w:rPr>
              <w:t>党支部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</w:tc>
        <w:tc>
          <w:tcPr>
            <w:tcW w:w="560" w:type="dxa"/>
            <w:tcBorders>
              <w:left w:val="nil"/>
            </w:tcBorders>
            <w:textDirection w:val="tbRlV"/>
            <w:vAlign w:val="center"/>
          </w:tcPr>
          <w:p w:rsidR="00042EA0" w:rsidRDefault="00042EA0" w:rsidP="009650EF">
            <w:pPr>
              <w:snapToGrid w:val="0"/>
              <w:ind w:left="113" w:right="113"/>
              <w:jc w:val="distribute"/>
              <w:rPr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推荐（自荐）意见</w:t>
            </w:r>
          </w:p>
        </w:tc>
        <w:tc>
          <w:tcPr>
            <w:tcW w:w="7448" w:type="dxa"/>
            <w:gridSpan w:val="7"/>
          </w:tcPr>
          <w:p w:rsidR="00042EA0" w:rsidRDefault="00042EA0" w:rsidP="009650EF">
            <w:pPr>
              <w:rPr>
                <w:rFonts w:ascii="楷体_GB2312" w:eastAsia="楷体_GB2312"/>
                <w:sz w:val="24"/>
              </w:rPr>
            </w:pPr>
          </w:p>
          <w:p w:rsidR="00042EA0" w:rsidRDefault="00042EA0" w:rsidP="009650EF">
            <w:pPr>
              <w:rPr>
                <w:rFonts w:ascii="楷体_GB2312" w:eastAsia="楷体_GB2312"/>
                <w:sz w:val="24"/>
              </w:rPr>
            </w:pPr>
          </w:p>
          <w:p w:rsidR="00042EA0" w:rsidRDefault="00042EA0" w:rsidP="009650EF">
            <w:pPr>
              <w:rPr>
                <w:rFonts w:ascii="楷体_GB2312" w:eastAsia="楷体_GB2312"/>
                <w:sz w:val="24"/>
              </w:rPr>
            </w:pPr>
          </w:p>
          <w:p w:rsidR="00042EA0" w:rsidRDefault="00042EA0" w:rsidP="00042EA0">
            <w:pPr>
              <w:ind w:firstLineChars="2289" w:firstLine="5111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（盖  章）</w:t>
            </w:r>
          </w:p>
          <w:p w:rsidR="00042EA0" w:rsidRPr="00392A72" w:rsidRDefault="00042EA0" w:rsidP="00042EA0">
            <w:pPr>
              <w:ind w:firstLineChars="2193" w:firstLine="4896"/>
              <w:rPr>
                <w:rFonts w:ascii="楷体_GB2312" w:eastAsia="楷体_GB2312"/>
                <w:sz w:val="24"/>
              </w:rPr>
            </w:pPr>
            <w:r w:rsidRPr="00392A72"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</w:tbl>
    <w:p w:rsidR="00042EA0" w:rsidRPr="00411BF7" w:rsidRDefault="00042EA0" w:rsidP="00042EA0">
      <w:pPr>
        <w:spacing w:line="580" w:lineRule="exact"/>
        <w:ind w:right="1022"/>
        <w:rPr>
          <w:rFonts w:ascii="仿宋_GB2312" w:eastAsia="仿宋_GB2312" w:hAnsi="仿宋" w:cs="仿宋"/>
          <w:b/>
          <w:color w:val="FF0000"/>
          <w:kern w:val="0"/>
          <w:sz w:val="32"/>
          <w:szCs w:val="32"/>
        </w:rPr>
      </w:pPr>
    </w:p>
    <w:sectPr w:rsidR="00042EA0" w:rsidRPr="00411BF7" w:rsidSect="00042EA0">
      <w:footerReference w:type="even" r:id="rId14"/>
      <w:footerReference w:type="default" r:id="rId15"/>
      <w:pgSz w:w="11906" w:h="16838" w:code="9"/>
      <w:pgMar w:top="1701" w:right="1701" w:bottom="1418" w:left="1701" w:header="851" w:footer="680" w:gutter="0"/>
      <w:cols w:space="720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45" w:rsidRDefault="001A2445">
      <w:r>
        <w:separator/>
      </w:r>
    </w:p>
  </w:endnote>
  <w:endnote w:type="continuationSeparator" w:id="0">
    <w:p w:rsidR="001A2445" w:rsidRDefault="001A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A0" w:rsidRDefault="00042EA0" w:rsidP="007C1A9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042EA0" w:rsidRDefault="00042E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A0" w:rsidRDefault="00042EA0" w:rsidP="00956A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A31">
      <w:rPr>
        <w:rStyle w:val="a5"/>
        <w:noProof/>
      </w:rPr>
      <w:t>2</w:t>
    </w:r>
    <w:r>
      <w:rPr>
        <w:rStyle w:val="a5"/>
      </w:rPr>
      <w:fldChar w:fldCharType="end"/>
    </w:r>
  </w:p>
  <w:p w:rsidR="00042EA0" w:rsidRDefault="00042E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A0" w:rsidRDefault="00042EA0">
    <w:pPr>
      <w:pStyle w:val="a4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042EA0" w:rsidRDefault="00042EA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A0" w:rsidRDefault="00042EA0" w:rsidP="007C1A9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042EA0" w:rsidRDefault="00042EA0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A0" w:rsidRDefault="00042EA0" w:rsidP="00956A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85B">
      <w:rPr>
        <w:rStyle w:val="a5"/>
        <w:noProof/>
      </w:rPr>
      <w:t>6</w:t>
    </w:r>
    <w:r>
      <w:rPr>
        <w:rStyle w:val="a5"/>
      </w:rPr>
      <w:fldChar w:fldCharType="end"/>
    </w:r>
  </w:p>
  <w:p w:rsidR="00042EA0" w:rsidRDefault="00042EA0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A0" w:rsidRDefault="00042EA0">
    <w:pPr>
      <w:pStyle w:val="a4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042EA0" w:rsidRDefault="00042EA0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EE" w:rsidRDefault="00884BEE" w:rsidP="00B111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BEE" w:rsidRDefault="00884BEE">
    <w:pPr>
      <w:pStyle w:val="a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EE" w:rsidRDefault="00884BEE" w:rsidP="00B111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85B">
      <w:rPr>
        <w:rStyle w:val="a5"/>
        <w:noProof/>
      </w:rPr>
      <w:t>8</w:t>
    </w:r>
    <w:r>
      <w:rPr>
        <w:rStyle w:val="a5"/>
      </w:rPr>
      <w:fldChar w:fldCharType="end"/>
    </w:r>
  </w:p>
  <w:p w:rsidR="00884BEE" w:rsidRDefault="00884BEE" w:rsidP="00042E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45" w:rsidRDefault="001A2445">
      <w:r>
        <w:separator/>
      </w:r>
    </w:p>
  </w:footnote>
  <w:footnote w:type="continuationSeparator" w:id="0">
    <w:p w:rsidR="001A2445" w:rsidRDefault="001A2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7B1A81"/>
    <w:multiLevelType w:val="singleLevel"/>
    <w:tmpl w:val="D77B1A8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HorizontalSpacing w:val="193"/>
  <w:drawingGridVerticalSpacing w:val="29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20009"/>
    <w:rsid w:val="00013349"/>
    <w:rsid w:val="000158F0"/>
    <w:rsid w:val="00021BB2"/>
    <w:rsid w:val="00042EA0"/>
    <w:rsid w:val="0005552F"/>
    <w:rsid w:val="00126576"/>
    <w:rsid w:val="001450A5"/>
    <w:rsid w:val="001A2445"/>
    <w:rsid w:val="001F0739"/>
    <w:rsid w:val="0021399D"/>
    <w:rsid w:val="002D167D"/>
    <w:rsid w:val="00313406"/>
    <w:rsid w:val="003666DB"/>
    <w:rsid w:val="003C63D4"/>
    <w:rsid w:val="003F2EDB"/>
    <w:rsid w:val="00411BF7"/>
    <w:rsid w:val="004E0704"/>
    <w:rsid w:val="00573888"/>
    <w:rsid w:val="005E1CAB"/>
    <w:rsid w:val="00660F27"/>
    <w:rsid w:val="006A488B"/>
    <w:rsid w:val="006F0DCE"/>
    <w:rsid w:val="007612AB"/>
    <w:rsid w:val="00764143"/>
    <w:rsid w:val="00775EEF"/>
    <w:rsid w:val="00884BEE"/>
    <w:rsid w:val="008A6792"/>
    <w:rsid w:val="0097395A"/>
    <w:rsid w:val="009B4EA4"/>
    <w:rsid w:val="00A02019"/>
    <w:rsid w:val="00A710CB"/>
    <w:rsid w:val="00A73D94"/>
    <w:rsid w:val="00AA6739"/>
    <w:rsid w:val="00AD643D"/>
    <w:rsid w:val="00AF27EC"/>
    <w:rsid w:val="00B11131"/>
    <w:rsid w:val="00B43C59"/>
    <w:rsid w:val="00B811D8"/>
    <w:rsid w:val="00BD7E39"/>
    <w:rsid w:val="00BF274D"/>
    <w:rsid w:val="00BF7EF0"/>
    <w:rsid w:val="00C22C87"/>
    <w:rsid w:val="00CC7D7F"/>
    <w:rsid w:val="00CD7CF9"/>
    <w:rsid w:val="00D16214"/>
    <w:rsid w:val="00D42D25"/>
    <w:rsid w:val="00D6439A"/>
    <w:rsid w:val="00D8459E"/>
    <w:rsid w:val="00DC0C37"/>
    <w:rsid w:val="00DE499B"/>
    <w:rsid w:val="00DE4A94"/>
    <w:rsid w:val="00E052EE"/>
    <w:rsid w:val="00E8685B"/>
    <w:rsid w:val="00EB4230"/>
    <w:rsid w:val="00EB4734"/>
    <w:rsid w:val="00F23E1B"/>
    <w:rsid w:val="00F60A31"/>
    <w:rsid w:val="08D83A0A"/>
    <w:rsid w:val="0C6706EE"/>
    <w:rsid w:val="10280C22"/>
    <w:rsid w:val="13C60963"/>
    <w:rsid w:val="18444CE3"/>
    <w:rsid w:val="18A771F8"/>
    <w:rsid w:val="28E83A67"/>
    <w:rsid w:val="2B651FE0"/>
    <w:rsid w:val="2C1E485F"/>
    <w:rsid w:val="392B34AD"/>
    <w:rsid w:val="45D026D3"/>
    <w:rsid w:val="4B5C3178"/>
    <w:rsid w:val="4CCA5388"/>
    <w:rsid w:val="50842909"/>
    <w:rsid w:val="55366E46"/>
    <w:rsid w:val="653C6F91"/>
    <w:rsid w:val="6D535020"/>
    <w:rsid w:val="6FDC75DD"/>
    <w:rsid w:val="77387B51"/>
    <w:rsid w:val="77F83E94"/>
    <w:rsid w:val="7A3C5A0C"/>
    <w:rsid w:val="7BF71AFA"/>
    <w:rsid w:val="7EF2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13349"/>
  </w:style>
  <w:style w:type="paragraph" w:styleId="a6">
    <w:name w:val="Balloon Text"/>
    <w:basedOn w:val="a"/>
    <w:semiHidden/>
    <w:rsid w:val="00AD643D"/>
    <w:rPr>
      <w:sz w:val="18"/>
      <w:szCs w:val="18"/>
    </w:rPr>
  </w:style>
  <w:style w:type="paragraph" w:styleId="a7">
    <w:name w:val="header"/>
    <w:basedOn w:val="a"/>
    <w:link w:val="Char0"/>
    <w:rsid w:val="006F0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F0DCE"/>
    <w:rPr>
      <w:rFonts w:ascii="Calibri" w:hAnsi="Calibr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660F27"/>
    <w:pPr>
      <w:ind w:leftChars="2500" w:left="100"/>
    </w:pPr>
  </w:style>
  <w:style w:type="character" w:customStyle="1" w:styleId="Char1">
    <w:name w:val="日期 Char"/>
    <w:basedOn w:val="a0"/>
    <w:link w:val="a8"/>
    <w:rsid w:val="00660F27"/>
    <w:rPr>
      <w:rFonts w:ascii="Calibri" w:hAnsi="Calibri"/>
      <w:kern w:val="2"/>
      <w:sz w:val="21"/>
      <w:szCs w:val="24"/>
    </w:rPr>
  </w:style>
  <w:style w:type="character" w:styleId="a9">
    <w:name w:val="Hyperlink"/>
    <w:rsid w:val="00CC7D7F"/>
    <w:rPr>
      <w:strike w:val="0"/>
      <w:dstrike w:val="0"/>
      <w:color w:val="000000"/>
      <w:u w:val="none"/>
    </w:rPr>
  </w:style>
  <w:style w:type="character" w:styleId="aa">
    <w:name w:val="Emphasis"/>
    <w:basedOn w:val="a0"/>
    <w:uiPriority w:val="20"/>
    <w:qFormat/>
    <w:rsid w:val="00CC7D7F"/>
    <w:rPr>
      <w:i/>
      <w:iCs/>
    </w:rPr>
  </w:style>
  <w:style w:type="character" w:customStyle="1" w:styleId="Char">
    <w:name w:val="页脚 Char"/>
    <w:link w:val="a4"/>
    <w:rsid w:val="00042EA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13349"/>
  </w:style>
  <w:style w:type="paragraph" w:styleId="a6">
    <w:name w:val="Balloon Text"/>
    <w:basedOn w:val="a"/>
    <w:semiHidden/>
    <w:rsid w:val="00AD643D"/>
    <w:rPr>
      <w:sz w:val="18"/>
      <w:szCs w:val="18"/>
    </w:rPr>
  </w:style>
  <w:style w:type="paragraph" w:styleId="a7">
    <w:name w:val="header"/>
    <w:basedOn w:val="a"/>
    <w:link w:val="Char0"/>
    <w:rsid w:val="006F0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F0DCE"/>
    <w:rPr>
      <w:rFonts w:ascii="Calibri" w:hAnsi="Calibr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660F27"/>
    <w:pPr>
      <w:ind w:leftChars="2500" w:left="100"/>
    </w:pPr>
  </w:style>
  <w:style w:type="character" w:customStyle="1" w:styleId="Char1">
    <w:name w:val="日期 Char"/>
    <w:basedOn w:val="a0"/>
    <w:link w:val="a8"/>
    <w:rsid w:val="00660F27"/>
    <w:rPr>
      <w:rFonts w:ascii="Calibri" w:hAnsi="Calibri"/>
      <w:kern w:val="2"/>
      <w:sz w:val="21"/>
      <w:szCs w:val="24"/>
    </w:rPr>
  </w:style>
  <w:style w:type="character" w:styleId="a9">
    <w:name w:val="Hyperlink"/>
    <w:rsid w:val="00CC7D7F"/>
    <w:rPr>
      <w:strike w:val="0"/>
      <w:dstrike w:val="0"/>
      <w:color w:val="000000"/>
      <w:u w:val="none"/>
    </w:rPr>
  </w:style>
  <w:style w:type="character" w:styleId="aa">
    <w:name w:val="Emphasis"/>
    <w:basedOn w:val="a0"/>
    <w:uiPriority w:val="20"/>
    <w:qFormat/>
    <w:rsid w:val="00CC7D7F"/>
    <w:rPr>
      <w:i/>
      <w:iCs/>
    </w:rPr>
  </w:style>
  <w:style w:type="character" w:customStyle="1" w:styleId="Char">
    <w:name w:val="页脚 Char"/>
    <w:link w:val="a4"/>
    <w:rsid w:val="00042EA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scesjia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8</Pages>
  <Words>440</Words>
  <Characters>2510</Characters>
  <Application>Microsoft Office Word</Application>
  <DocSecurity>0</DocSecurity>
  <Lines>20</Lines>
  <Paragraphs>5</Paragraphs>
  <ScaleCrop>false</ScaleCrop>
  <Company>微软用户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天津工业大学关于建立健全主题党日制度的通知</dc:title>
  <dc:creator>管理-李皎</dc:creator>
  <cp:lastModifiedBy>许跃斌</cp:lastModifiedBy>
  <cp:revision>2</cp:revision>
  <cp:lastPrinted>2018-03-28T08:00:00Z</cp:lastPrinted>
  <dcterms:created xsi:type="dcterms:W3CDTF">2018-04-28T08:10:00Z</dcterms:created>
  <dcterms:modified xsi:type="dcterms:W3CDTF">2018-04-28T08:10:00Z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